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5C202" w14:textId="2B0E6C40" w:rsidR="00534ECA" w:rsidRPr="00051058" w:rsidRDefault="00051058" w:rsidP="00051058">
      <w:pPr>
        <w:spacing w:after="0" w:line="240" w:lineRule="auto"/>
        <w:jc w:val="center"/>
        <w:rPr>
          <w:rFonts w:ascii="Calibri" w:hAnsi="Calibri"/>
          <w:b/>
          <w:color w:val="7030A0"/>
          <w:sz w:val="36"/>
        </w:rPr>
      </w:pPr>
      <w:r w:rsidRPr="00694B2D">
        <w:rPr>
          <w:rFonts w:ascii="Calibri" w:hAnsi="Calibri" w:hint="eastAsia"/>
          <w:b/>
          <w:noProof/>
          <w:color w:val="00206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929EE" wp14:editId="39992587">
                <wp:simplePos x="0" y="0"/>
                <wp:positionH relativeFrom="column">
                  <wp:posOffset>-105613</wp:posOffset>
                </wp:positionH>
                <wp:positionV relativeFrom="paragraph">
                  <wp:posOffset>286029</wp:posOffset>
                </wp:positionV>
                <wp:extent cx="6210605" cy="31750"/>
                <wp:effectExtent l="0" t="0" r="19050" b="25400"/>
                <wp:wrapNone/>
                <wp:docPr id="1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605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A72B5" id="직선 연결선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pt,22.5pt" to="480.7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" strokecolor="#4579b8 [3044]"/>
            </w:pict>
          </mc:Fallback>
        </mc:AlternateContent>
      </w:r>
      <w:r w:rsidR="0066536D">
        <w:rPr>
          <w:rFonts w:ascii="Calibri" w:hAnsi="Calibri" w:hint="eastAsia"/>
          <w:b/>
          <w:color w:val="002060"/>
          <w:sz w:val="36"/>
        </w:rPr>
        <w:t>WWCH 20</w:t>
      </w:r>
      <w:r w:rsidR="00AB2230">
        <w:rPr>
          <w:rFonts w:ascii="Calibri" w:hAnsi="Calibri"/>
          <w:b/>
          <w:color w:val="002060"/>
          <w:sz w:val="36"/>
        </w:rPr>
        <w:t>2</w:t>
      </w:r>
      <w:r w:rsidR="000A7709">
        <w:rPr>
          <w:rFonts w:ascii="Calibri" w:hAnsi="Calibri"/>
          <w:b/>
          <w:color w:val="002060"/>
          <w:sz w:val="36"/>
        </w:rPr>
        <w:t>1</w:t>
      </w:r>
      <w:r w:rsidR="00B0228F">
        <w:rPr>
          <w:rFonts w:ascii="Calibri" w:hAnsi="Calibri" w:hint="eastAsia"/>
          <w:b/>
          <w:color w:val="002060"/>
          <w:sz w:val="36"/>
        </w:rPr>
        <w:t xml:space="preserve"> Tentative</w:t>
      </w:r>
      <w:r w:rsidR="0066536D">
        <w:rPr>
          <w:rFonts w:ascii="Calibri" w:hAnsi="Calibri" w:hint="eastAsia"/>
          <w:b/>
          <w:color w:val="002060"/>
          <w:sz w:val="36"/>
        </w:rPr>
        <w:t xml:space="preserve"> Challenge</w:t>
      </w:r>
      <w:r w:rsidR="00E66433">
        <w:rPr>
          <w:rFonts w:ascii="Calibri" w:hAnsi="Calibri" w:hint="eastAsia"/>
          <w:b/>
          <w:color w:val="002060"/>
          <w:sz w:val="36"/>
        </w:rPr>
        <w:t xml:space="preserve"> List</w:t>
      </w:r>
      <w:bookmarkStart w:id="0" w:name="_GoBack"/>
      <w:bookmarkEnd w:id="0"/>
    </w:p>
    <w:p w14:paraId="18A1F338" w14:textId="7D27B8C1" w:rsidR="004F553E" w:rsidRPr="006F0005" w:rsidRDefault="0066536D" w:rsidP="006F0005">
      <w:pPr>
        <w:jc w:val="center"/>
        <w:rPr>
          <w:rFonts w:ascii="Calibri" w:hAnsi="Calibri"/>
          <w:b/>
          <w:color w:val="595959" w:themeColor="text1" w:themeTint="A6"/>
          <w:sz w:val="32"/>
        </w:rPr>
      </w:pPr>
      <w:r>
        <w:rPr>
          <w:rFonts w:ascii="Calibri" w:hAnsi="Calibri" w:hint="eastAsia"/>
          <w:b/>
          <w:color w:val="595959" w:themeColor="text1" w:themeTint="A6"/>
          <w:sz w:val="32"/>
        </w:rPr>
        <w:t>World Water Challenge</w:t>
      </w:r>
      <w:r w:rsidR="00051058">
        <w:rPr>
          <w:rFonts w:ascii="Calibri" w:hAnsi="Calibri" w:hint="eastAsia"/>
          <w:b/>
          <w:color w:val="595959" w:themeColor="text1" w:themeTint="A6"/>
          <w:sz w:val="32"/>
        </w:rPr>
        <w:t xml:space="preserve"> </w:t>
      </w:r>
      <w:r w:rsidR="00534ECA" w:rsidRPr="002663E0">
        <w:rPr>
          <w:rFonts w:ascii="Calibri" w:hAnsi="Calibri" w:hint="eastAsia"/>
          <w:b/>
          <w:color w:val="595959" w:themeColor="text1" w:themeTint="A6"/>
          <w:sz w:val="32"/>
        </w:rPr>
        <w:t>(</w:t>
      </w:r>
      <w:r>
        <w:rPr>
          <w:rFonts w:ascii="Calibri" w:hAnsi="Calibri" w:hint="eastAsia"/>
          <w:b/>
          <w:color w:val="595959" w:themeColor="text1" w:themeTint="A6"/>
          <w:sz w:val="32"/>
        </w:rPr>
        <w:t>WWCH</w:t>
      </w:r>
      <w:r w:rsidR="00534ECA" w:rsidRPr="002663E0">
        <w:rPr>
          <w:rFonts w:ascii="Calibri" w:hAnsi="Calibri" w:hint="eastAsia"/>
          <w:b/>
          <w:color w:val="595959" w:themeColor="text1" w:themeTint="A6"/>
          <w:sz w:val="32"/>
        </w:rPr>
        <w:t>)</w:t>
      </w:r>
      <w:r w:rsidR="009F6C0E">
        <w:rPr>
          <w:rFonts w:ascii="Calibri" w:hAnsi="Calibri" w:hint="eastAsia"/>
          <w:b/>
          <w:color w:val="595959" w:themeColor="text1" w:themeTint="A6"/>
          <w:sz w:val="32"/>
        </w:rPr>
        <w:t xml:space="preserve"> </w:t>
      </w:r>
      <w:r w:rsidR="009F6C0E">
        <w:rPr>
          <w:rFonts w:ascii="Calibri" w:hAnsi="Calibri"/>
          <w:b/>
          <w:color w:val="595959" w:themeColor="text1" w:themeTint="A6"/>
          <w:sz w:val="32"/>
        </w:rPr>
        <w:t>2021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1443"/>
        <w:gridCol w:w="8191"/>
      </w:tblGrid>
      <w:tr w:rsidR="00E84268" w:rsidRPr="00686BD1" w14:paraId="228F5DB8" w14:textId="77777777" w:rsidTr="006F0005">
        <w:trPr>
          <w:trHeight w:val="520"/>
        </w:trPr>
        <w:tc>
          <w:tcPr>
            <w:tcW w:w="1443" w:type="dxa"/>
            <w:shd w:val="clear" w:color="auto" w:fill="F2F2F2" w:themeFill="background1" w:themeFillShade="F2"/>
            <w:vAlign w:val="center"/>
          </w:tcPr>
          <w:p w14:paraId="70DFFD5A" w14:textId="5376073C" w:rsidR="00E84268" w:rsidRDefault="00E84268" w:rsidP="006F0005">
            <w:pPr>
              <w:wordWrap/>
              <w:jc w:val="center"/>
              <w:textAlignment w:val="baseline"/>
              <w:rPr>
                <w:rFonts w:ascii="Calibri" w:hAnsi="Calibri" w:cs="Arial"/>
                <w:b/>
                <w:sz w:val="28"/>
                <w:szCs w:val="20"/>
              </w:rPr>
            </w:pPr>
            <w:r w:rsidRPr="005B0373">
              <w:rPr>
                <w:rFonts w:ascii="Calibri" w:eastAsia="굴림" w:hAnsi="Calibri" w:cs="Arial"/>
                <w:b/>
                <w:bCs/>
                <w:color w:val="000000"/>
                <w:kern w:val="0"/>
                <w:sz w:val="24"/>
                <w:szCs w:val="20"/>
              </w:rPr>
              <w:t>Main</w:t>
            </w:r>
            <w:r w:rsidR="006F0005">
              <w:rPr>
                <w:rFonts w:ascii="Calibri" w:eastAsia="굴림" w:hAnsi="Calibri" w:cs="Arial"/>
                <w:b/>
                <w:bCs/>
                <w:color w:val="000000"/>
                <w:kern w:val="0"/>
                <w:sz w:val="24"/>
                <w:szCs w:val="20"/>
              </w:rPr>
              <w:t xml:space="preserve"> </w:t>
            </w:r>
            <w:r w:rsidRPr="005B0373">
              <w:rPr>
                <w:rFonts w:ascii="Calibri" w:eastAsia="굴림" w:hAnsi="Calibri" w:cs="Arial"/>
                <w:b/>
                <w:bCs/>
                <w:color w:val="000000"/>
                <w:kern w:val="0"/>
                <w:sz w:val="24"/>
                <w:szCs w:val="20"/>
              </w:rPr>
              <w:t>Topic</w:t>
            </w:r>
          </w:p>
        </w:tc>
        <w:tc>
          <w:tcPr>
            <w:tcW w:w="8191" w:type="dxa"/>
            <w:shd w:val="clear" w:color="auto" w:fill="F2F2F2" w:themeFill="background1" w:themeFillShade="F2"/>
            <w:vAlign w:val="center"/>
          </w:tcPr>
          <w:p w14:paraId="5C0763E0" w14:textId="03A2A358" w:rsidR="00E84268" w:rsidRPr="005B0373" w:rsidRDefault="00E84268" w:rsidP="00E84268">
            <w:pPr>
              <w:jc w:val="center"/>
              <w:rPr>
                <w:rFonts w:ascii="Calibri" w:eastAsia="굴림" w:hAnsi="Calibri" w:cs="Arial"/>
                <w:b/>
                <w:color w:val="000000"/>
                <w:kern w:val="0"/>
                <w:sz w:val="24"/>
                <w:szCs w:val="24"/>
              </w:rPr>
            </w:pPr>
            <w:r w:rsidRPr="005B0373">
              <w:rPr>
                <w:rFonts w:ascii="Calibri" w:eastAsia="굴림" w:hAnsi="Calibri" w:cs="Arial"/>
                <w:b/>
                <w:bCs/>
                <w:color w:val="000000"/>
                <w:kern w:val="0"/>
                <w:sz w:val="24"/>
                <w:szCs w:val="24"/>
              </w:rPr>
              <w:t>Challenge</w:t>
            </w:r>
          </w:p>
        </w:tc>
      </w:tr>
      <w:tr w:rsidR="00E84268" w:rsidRPr="00686BD1" w14:paraId="65DD0C79" w14:textId="77777777" w:rsidTr="006F0005">
        <w:trPr>
          <w:trHeight w:val="423"/>
        </w:trPr>
        <w:tc>
          <w:tcPr>
            <w:tcW w:w="1443" w:type="dxa"/>
            <w:vMerge w:val="restart"/>
            <w:vAlign w:val="center"/>
          </w:tcPr>
          <w:p w14:paraId="72C9FF71" w14:textId="6CDA11C0" w:rsidR="00E84268" w:rsidRPr="00C00A47" w:rsidRDefault="00E84268" w:rsidP="00C00A47">
            <w:pPr>
              <w:jc w:val="center"/>
              <w:rPr>
                <w:rFonts w:ascii="Calibri" w:eastAsia="굴림" w:hAnsi="Calibri" w:cs="굴림"/>
                <w:b/>
                <w:bCs/>
                <w:kern w:val="0"/>
                <w:sz w:val="22"/>
                <w:szCs w:val="20"/>
              </w:rPr>
            </w:pPr>
            <w:r w:rsidRPr="00E84268">
              <w:rPr>
                <w:rFonts w:ascii="Calibri" w:eastAsia="굴림" w:hAnsi="Calibri" w:cs="굴림" w:hint="eastAsia"/>
                <w:b/>
                <w:bCs/>
                <w:kern w:val="0"/>
                <w:sz w:val="22"/>
                <w:szCs w:val="20"/>
              </w:rPr>
              <w:t>Water and Hea</w:t>
            </w:r>
            <w:r w:rsidRPr="00E84268">
              <w:rPr>
                <w:rFonts w:ascii="Calibri" w:eastAsia="굴림" w:hAnsi="Calibri" w:cs="굴림"/>
                <w:b/>
                <w:bCs/>
                <w:kern w:val="0"/>
                <w:sz w:val="22"/>
                <w:szCs w:val="20"/>
              </w:rPr>
              <w:t>lth</w:t>
            </w:r>
          </w:p>
        </w:tc>
        <w:tc>
          <w:tcPr>
            <w:tcW w:w="8191" w:type="dxa"/>
            <w:tcBorders>
              <w:bottom w:val="dotted" w:sz="4" w:space="0" w:color="auto"/>
            </w:tcBorders>
            <w:vAlign w:val="center"/>
          </w:tcPr>
          <w:p w14:paraId="4A597B53" w14:textId="6EF9028F" w:rsidR="00E84268" w:rsidRPr="00686BD1" w:rsidRDefault="00E84268" w:rsidP="00E84268">
            <w:pPr>
              <w:rPr>
                <w:rFonts w:ascii="Calibri" w:eastAsia="굴림" w:hAnsi="Calibri" w:cs="Arial"/>
                <w:b/>
                <w:color w:val="000000"/>
                <w:kern w:val="0"/>
                <w:sz w:val="22"/>
                <w:szCs w:val="20"/>
              </w:rPr>
            </w:pPr>
            <w:r w:rsidRPr="008A407D">
              <w:rPr>
                <w:rFonts w:ascii="Calibri" w:eastAsia="굴림" w:hAnsi="Calibri" w:cs="Arial" w:hint="eastAsia"/>
                <w:b/>
                <w:kern w:val="0"/>
                <w:sz w:val="22"/>
                <w:szCs w:val="20"/>
              </w:rPr>
              <w:t>(</w:t>
            </w:r>
            <w:r w:rsidRPr="008A407D">
              <w:rPr>
                <w:rFonts w:ascii="Calibri" w:eastAsia="굴림" w:hAnsi="Calibri" w:cs="Arial"/>
                <w:b/>
                <w:kern w:val="0"/>
                <w:sz w:val="22"/>
                <w:szCs w:val="20"/>
              </w:rPr>
              <w:t>Challenge) Scale-up of WASH for Public Health</w:t>
            </w:r>
          </w:p>
        </w:tc>
      </w:tr>
      <w:tr w:rsidR="00E84268" w:rsidRPr="00686BD1" w14:paraId="3D8F0B9D" w14:textId="77777777" w:rsidTr="006F0005">
        <w:trPr>
          <w:trHeight w:val="520"/>
        </w:trPr>
        <w:tc>
          <w:tcPr>
            <w:tcW w:w="1443" w:type="dxa"/>
            <w:vMerge/>
            <w:vAlign w:val="center"/>
          </w:tcPr>
          <w:p w14:paraId="7BE7FD72" w14:textId="77777777" w:rsidR="00E84268" w:rsidRDefault="00E84268" w:rsidP="00E84268">
            <w:pPr>
              <w:jc w:val="center"/>
              <w:rPr>
                <w:rFonts w:ascii="Calibri" w:hAnsi="Calibri" w:cs="Arial"/>
                <w:b/>
                <w:sz w:val="28"/>
                <w:szCs w:val="20"/>
              </w:rPr>
            </w:pPr>
          </w:p>
        </w:tc>
        <w:tc>
          <w:tcPr>
            <w:tcW w:w="8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F2FAE0" w14:textId="72007152" w:rsidR="00E84268" w:rsidRPr="00686BD1" w:rsidRDefault="00E84268" w:rsidP="006F0005">
            <w:pPr>
              <w:rPr>
                <w:rFonts w:ascii="Calibri" w:eastAsia="굴림" w:hAnsi="Calibri" w:cs="Arial"/>
                <w:b/>
                <w:color w:val="000000"/>
                <w:kern w:val="0"/>
                <w:sz w:val="22"/>
                <w:szCs w:val="20"/>
              </w:rPr>
            </w:pPr>
            <w:r w:rsidRPr="008A407D">
              <w:rPr>
                <w:rFonts w:ascii="Calibri" w:eastAsia="굴림" w:hAnsi="Calibri" w:cs="Arial" w:hint="eastAsia"/>
                <w:kern w:val="0"/>
                <w:sz w:val="22"/>
                <w:szCs w:val="20"/>
              </w:rPr>
              <w:t>(</w:t>
            </w:r>
            <w:r w:rsidRPr="008A407D">
              <w:rPr>
                <w:rFonts w:ascii="Calibri" w:eastAsia="굴림" w:hAnsi="Calibri" w:cs="Arial"/>
                <w:kern w:val="0"/>
                <w:sz w:val="22"/>
                <w:szCs w:val="20"/>
              </w:rPr>
              <w:t xml:space="preserve">Keywords) </w:t>
            </w:r>
            <w:r w:rsidRPr="008A407D">
              <w:rPr>
                <w:rFonts w:ascii="Calibri" w:hAnsi="Calibri" w:cs="Calibri"/>
                <w:sz w:val="22"/>
              </w:rPr>
              <w:t>Water, Sanitation, Hygiene (WASH)</w:t>
            </w:r>
            <w:r w:rsidRPr="008A407D">
              <w:rPr>
                <w:rFonts w:ascii="Calibri" w:eastAsia="굴림" w:hAnsi="Calibri" w:cs="Arial"/>
                <w:kern w:val="0"/>
                <w:sz w:val="22"/>
                <w:szCs w:val="20"/>
              </w:rPr>
              <w:t xml:space="preserve">, </w:t>
            </w:r>
            <w:r w:rsidR="00C03EB0">
              <w:rPr>
                <w:rFonts w:ascii="Calibri" w:eastAsia="굴림" w:hAnsi="Calibri" w:cs="Arial"/>
                <w:kern w:val="0"/>
                <w:sz w:val="22"/>
                <w:szCs w:val="20"/>
              </w:rPr>
              <w:t>w</w:t>
            </w:r>
            <w:r w:rsidR="00C03EB0">
              <w:rPr>
                <w:rFonts w:ascii="Calibri" w:hAnsi="Calibri" w:cs="Calibri"/>
                <w:sz w:val="22"/>
              </w:rPr>
              <w:t>ater-borne d</w:t>
            </w:r>
            <w:r w:rsidRPr="008A407D">
              <w:rPr>
                <w:rFonts w:ascii="Calibri" w:hAnsi="Calibri" w:cs="Calibri"/>
                <w:sz w:val="22"/>
              </w:rPr>
              <w:t>iseases</w:t>
            </w:r>
            <w:r w:rsidRPr="008A407D">
              <w:rPr>
                <w:rFonts w:ascii="Calibri" w:eastAsia="굴림" w:hAnsi="Calibri" w:cs="Arial"/>
                <w:kern w:val="0"/>
                <w:sz w:val="22"/>
                <w:szCs w:val="20"/>
              </w:rPr>
              <w:t xml:space="preserve">, </w:t>
            </w:r>
            <w:r w:rsidR="00C03EB0">
              <w:rPr>
                <w:rFonts w:ascii="Calibri" w:eastAsia="굴림" w:hAnsi="Calibri" w:cs="Arial"/>
                <w:kern w:val="0"/>
                <w:sz w:val="22"/>
                <w:szCs w:val="20"/>
              </w:rPr>
              <w:t>wastewater, w</w:t>
            </w:r>
            <w:r w:rsidRPr="008A407D">
              <w:rPr>
                <w:rFonts w:ascii="Calibri" w:eastAsia="굴림" w:hAnsi="Calibri" w:cs="Arial"/>
                <w:kern w:val="0"/>
                <w:sz w:val="22"/>
                <w:szCs w:val="20"/>
              </w:rPr>
              <w:t>ater quality, handwashing, sanitation facilities</w:t>
            </w:r>
            <w:r w:rsidR="00C03EB0">
              <w:rPr>
                <w:rFonts w:ascii="Calibri" w:eastAsia="굴림" w:hAnsi="Calibri" w:cs="Arial"/>
                <w:kern w:val="0"/>
                <w:sz w:val="22"/>
                <w:szCs w:val="20"/>
              </w:rPr>
              <w:t>, public health i</w:t>
            </w:r>
            <w:r w:rsidRPr="008A407D">
              <w:rPr>
                <w:rFonts w:ascii="Calibri" w:eastAsia="굴림" w:hAnsi="Calibri" w:cs="Arial"/>
                <w:kern w:val="0"/>
                <w:sz w:val="22"/>
                <w:szCs w:val="20"/>
              </w:rPr>
              <w:t>nfrastructure</w:t>
            </w:r>
            <w:r w:rsidR="001A4ACA">
              <w:rPr>
                <w:rFonts w:ascii="Calibri" w:eastAsia="굴림" w:hAnsi="Calibri" w:cs="Arial"/>
                <w:kern w:val="0"/>
                <w:sz w:val="22"/>
                <w:szCs w:val="20"/>
              </w:rPr>
              <w:t xml:space="preserve">, </w:t>
            </w:r>
          </w:p>
        </w:tc>
      </w:tr>
      <w:tr w:rsidR="00E84268" w:rsidRPr="00686BD1" w14:paraId="3C8EE98A" w14:textId="77777777" w:rsidTr="006F0005">
        <w:trPr>
          <w:trHeight w:val="429"/>
        </w:trPr>
        <w:tc>
          <w:tcPr>
            <w:tcW w:w="1443" w:type="dxa"/>
            <w:vMerge/>
            <w:vAlign w:val="center"/>
          </w:tcPr>
          <w:p w14:paraId="5A45D945" w14:textId="77777777" w:rsidR="00E84268" w:rsidRDefault="00E84268" w:rsidP="00E84268">
            <w:pPr>
              <w:jc w:val="center"/>
              <w:rPr>
                <w:rFonts w:ascii="Calibri" w:hAnsi="Calibri" w:cs="Arial"/>
                <w:b/>
                <w:sz w:val="28"/>
                <w:szCs w:val="20"/>
              </w:rPr>
            </w:pPr>
          </w:p>
        </w:tc>
        <w:tc>
          <w:tcPr>
            <w:tcW w:w="8191" w:type="dxa"/>
            <w:tcBorders>
              <w:bottom w:val="dotted" w:sz="4" w:space="0" w:color="auto"/>
            </w:tcBorders>
            <w:vAlign w:val="center"/>
          </w:tcPr>
          <w:p w14:paraId="44AD0468" w14:textId="6D753458" w:rsidR="00E84268" w:rsidRPr="00686BD1" w:rsidRDefault="00E84268" w:rsidP="00E84268">
            <w:pPr>
              <w:rPr>
                <w:rFonts w:ascii="Calibri" w:eastAsia="굴림" w:hAnsi="Calibri" w:cs="Arial"/>
                <w:b/>
                <w:color w:val="000000"/>
                <w:kern w:val="0"/>
                <w:sz w:val="22"/>
                <w:szCs w:val="20"/>
              </w:rPr>
            </w:pPr>
            <w:r w:rsidRPr="008A407D">
              <w:rPr>
                <w:rFonts w:ascii="Calibri" w:eastAsia="굴림" w:hAnsi="Calibri" w:cs="Arial" w:hint="eastAsia"/>
                <w:b/>
                <w:kern w:val="0"/>
                <w:sz w:val="22"/>
                <w:szCs w:val="20"/>
              </w:rPr>
              <w:t>(</w:t>
            </w:r>
            <w:r w:rsidRPr="008A407D">
              <w:rPr>
                <w:rFonts w:ascii="Calibri" w:eastAsia="굴림" w:hAnsi="Calibri" w:cs="Arial"/>
                <w:b/>
                <w:kern w:val="0"/>
                <w:sz w:val="22"/>
                <w:szCs w:val="20"/>
              </w:rPr>
              <w:t xml:space="preserve">Challenge) </w:t>
            </w:r>
            <w:r w:rsidRPr="007C2E96">
              <w:rPr>
                <w:rFonts w:ascii="Calibri" w:eastAsia="굴림" w:hAnsi="Calibri" w:cs="Arial" w:hint="eastAsia"/>
                <w:b/>
                <w:spacing w:val="-4"/>
                <w:kern w:val="0"/>
                <w:sz w:val="22"/>
                <w:szCs w:val="20"/>
              </w:rPr>
              <w:t>Efficient Method for Wastewater Surveillance</w:t>
            </w:r>
            <w:r w:rsidRPr="007C2E96">
              <w:rPr>
                <w:rFonts w:ascii="Calibri" w:eastAsia="굴림" w:hAnsi="Calibri" w:cs="Arial"/>
                <w:b/>
                <w:spacing w:val="-4"/>
                <w:kern w:val="0"/>
                <w:sz w:val="22"/>
                <w:szCs w:val="20"/>
              </w:rPr>
              <w:t xml:space="preserve"> to Detect Spread of Disease</w:t>
            </w:r>
          </w:p>
        </w:tc>
      </w:tr>
      <w:tr w:rsidR="00E84268" w:rsidRPr="00686BD1" w14:paraId="432FA1A0" w14:textId="77777777" w:rsidTr="006F0005">
        <w:trPr>
          <w:trHeight w:val="520"/>
        </w:trPr>
        <w:tc>
          <w:tcPr>
            <w:tcW w:w="1443" w:type="dxa"/>
            <w:vMerge/>
            <w:vAlign w:val="center"/>
          </w:tcPr>
          <w:p w14:paraId="51BC1920" w14:textId="77777777" w:rsidR="00E84268" w:rsidRDefault="00E84268" w:rsidP="00E84268">
            <w:pPr>
              <w:jc w:val="center"/>
              <w:rPr>
                <w:rFonts w:ascii="Calibri" w:hAnsi="Calibri" w:cs="Arial"/>
                <w:b/>
                <w:sz w:val="28"/>
                <w:szCs w:val="20"/>
              </w:rPr>
            </w:pPr>
          </w:p>
        </w:tc>
        <w:tc>
          <w:tcPr>
            <w:tcW w:w="8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1CC7F4" w14:textId="6EDCA22F" w:rsidR="00E84268" w:rsidRPr="00686BD1" w:rsidRDefault="00E84268" w:rsidP="00E84268">
            <w:pPr>
              <w:rPr>
                <w:rFonts w:ascii="Calibri" w:eastAsia="굴림" w:hAnsi="Calibri" w:cs="Arial"/>
                <w:b/>
                <w:color w:val="000000"/>
                <w:kern w:val="0"/>
                <w:sz w:val="22"/>
                <w:szCs w:val="20"/>
              </w:rPr>
            </w:pPr>
            <w:r w:rsidRPr="008A407D">
              <w:rPr>
                <w:rFonts w:ascii="Calibri" w:eastAsia="굴림" w:hAnsi="Calibri" w:cs="Arial" w:hint="eastAsia"/>
                <w:kern w:val="0"/>
                <w:sz w:val="22"/>
                <w:szCs w:val="20"/>
              </w:rPr>
              <w:t>(</w:t>
            </w:r>
            <w:r w:rsidRPr="008A407D">
              <w:rPr>
                <w:rFonts w:ascii="Calibri" w:eastAsia="굴림" w:hAnsi="Calibri" w:cs="Arial"/>
                <w:kern w:val="0"/>
                <w:sz w:val="22"/>
                <w:szCs w:val="20"/>
              </w:rPr>
              <w:t>Keywords) wastewater management, sewage, prevention, early warning system, monitoring wastewater for viral loads, emerging pollutants, contaminated waste, pharmaceuticals, industrial waste, microbial risk, hazardous material, water treatment</w:t>
            </w:r>
          </w:p>
        </w:tc>
      </w:tr>
      <w:tr w:rsidR="00E84268" w:rsidRPr="00686BD1" w14:paraId="013AE17B" w14:textId="77777777" w:rsidTr="006F0005">
        <w:trPr>
          <w:trHeight w:val="402"/>
        </w:trPr>
        <w:tc>
          <w:tcPr>
            <w:tcW w:w="1443" w:type="dxa"/>
            <w:vMerge w:val="restart"/>
            <w:vAlign w:val="center"/>
          </w:tcPr>
          <w:p w14:paraId="4646C470" w14:textId="231C2368" w:rsidR="00E84268" w:rsidRPr="00E84268" w:rsidRDefault="00E84268" w:rsidP="00E84268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E84268">
              <w:rPr>
                <w:rFonts w:ascii="Calibri" w:hAnsi="Calibri" w:cs="Arial"/>
                <w:b/>
                <w:sz w:val="28"/>
                <w:szCs w:val="20"/>
              </w:rPr>
              <w:br w:type="page"/>
            </w:r>
            <w:r w:rsidRPr="00E84268">
              <w:rPr>
                <w:rFonts w:ascii="Calibri" w:eastAsia="굴림" w:hAnsi="Calibri" w:cs="굴림"/>
                <w:b/>
                <w:bCs/>
                <w:color w:val="000000"/>
                <w:kern w:val="0"/>
                <w:sz w:val="22"/>
                <w:szCs w:val="20"/>
              </w:rPr>
              <w:t>Efficient Water Management</w:t>
            </w:r>
          </w:p>
        </w:tc>
        <w:tc>
          <w:tcPr>
            <w:tcW w:w="8191" w:type="dxa"/>
            <w:tcBorders>
              <w:bottom w:val="dotted" w:sz="4" w:space="0" w:color="auto"/>
            </w:tcBorders>
            <w:vAlign w:val="center"/>
          </w:tcPr>
          <w:p w14:paraId="23EAC957" w14:textId="04AE5A28" w:rsidR="00E84268" w:rsidRPr="00686BD1" w:rsidRDefault="00E84268" w:rsidP="00E84268">
            <w:pPr>
              <w:rPr>
                <w:rFonts w:ascii="Calibri" w:hAnsi="Calibri" w:cs="Arial"/>
                <w:b/>
                <w:sz w:val="22"/>
                <w:szCs w:val="20"/>
              </w:rPr>
            </w:pPr>
            <w:r w:rsidRPr="00686BD1">
              <w:rPr>
                <w:rFonts w:ascii="Calibri" w:eastAsia="굴림" w:hAnsi="Calibri" w:cs="Arial" w:hint="eastAsia"/>
                <w:b/>
                <w:color w:val="000000"/>
                <w:kern w:val="0"/>
                <w:sz w:val="22"/>
                <w:szCs w:val="20"/>
              </w:rPr>
              <w:t>(</w:t>
            </w:r>
            <w:r w:rsidRPr="00686BD1">
              <w:rPr>
                <w:rFonts w:ascii="Calibri" w:eastAsia="굴림" w:hAnsi="Calibri" w:cs="Arial"/>
                <w:b/>
                <w:color w:val="000000"/>
                <w:kern w:val="0"/>
                <w:sz w:val="22"/>
                <w:szCs w:val="20"/>
              </w:rPr>
              <w:t>Challenge</w:t>
            </w:r>
            <w:r>
              <w:rPr>
                <w:rFonts w:ascii="Calibri" w:eastAsia="한양중고딕" w:hAnsi="Calibri" w:cs="Arial"/>
                <w:b/>
                <w:color w:val="000000"/>
                <w:kern w:val="0"/>
                <w:sz w:val="22"/>
                <w:szCs w:val="20"/>
              </w:rPr>
              <w:t>)</w:t>
            </w:r>
            <w:r w:rsidRPr="00686BD1">
              <w:rPr>
                <w:rFonts w:ascii="Calibri" w:eastAsia="한양중고딕" w:hAnsi="Calibri" w:cs="Arial"/>
                <w:b/>
                <w:color w:val="000000"/>
                <w:kern w:val="0"/>
                <w:sz w:val="22"/>
                <w:szCs w:val="20"/>
              </w:rPr>
              <w:t xml:space="preserve"> </w:t>
            </w:r>
            <w:r w:rsidRPr="00686BD1">
              <w:rPr>
                <w:rFonts w:ascii="Calibri" w:eastAsia="한양중고딕" w:hAnsi="Calibri" w:cs="Arial" w:hint="eastAsia"/>
                <w:b/>
                <w:color w:val="000000"/>
                <w:kern w:val="0"/>
                <w:sz w:val="22"/>
                <w:szCs w:val="20"/>
              </w:rPr>
              <w:t xml:space="preserve">Integrated Management of </w:t>
            </w:r>
            <w:r>
              <w:rPr>
                <w:rFonts w:ascii="Calibri" w:hAnsi="Calibri" w:cs="Times"/>
                <w:b/>
                <w:color w:val="000000"/>
                <w:kern w:val="0"/>
                <w:sz w:val="22"/>
                <w:szCs w:val="20"/>
                <w:lang w:val="en-GB"/>
              </w:rPr>
              <w:t>D</w:t>
            </w:r>
            <w:r w:rsidRPr="00686BD1">
              <w:rPr>
                <w:rFonts w:ascii="Calibri" w:hAnsi="Calibri" w:cs="Times"/>
                <w:b/>
                <w:color w:val="000000"/>
                <w:kern w:val="0"/>
                <w:sz w:val="22"/>
                <w:szCs w:val="20"/>
                <w:lang w:val="en-GB"/>
              </w:rPr>
              <w:t>iversified</w:t>
            </w:r>
            <w:r w:rsidRPr="00686BD1">
              <w:rPr>
                <w:rFonts w:ascii="Calibri" w:hAnsi="Calibri" w:cs="Times" w:hint="eastAsia"/>
                <w:b/>
                <w:color w:val="000000"/>
                <w:kern w:val="0"/>
                <w:sz w:val="22"/>
                <w:szCs w:val="20"/>
                <w:lang w:val="en-GB"/>
              </w:rPr>
              <w:t xml:space="preserve"> </w:t>
            </w:r>
            <w:r>
              <w:rPr>
                <w:rFonts w:ascii="Calibri" w:hAnsi="Calibri" w:cs="Times"/>
                <w:b/>
                <w:color w:val="000000"/>
                <w:kern w:val="0"/>
                <w:sz w:val="22"/>
                <w:szCs w:val="20"/>
                <w:lang w:val="en-GB"/>
              </w:rPr>
              <w:t>W</w:t>
            </w:r>
            <w:r w:rsidRPr="00686BD1">
              <w:rPr>
                <w:rFonts w:ascii="Calibri" w:hAnsi="Calibri" w:cs="Times" w:hint="eastAsia"/>
                <w:b/>
                <w:color w:val="000000"/>
                <w:kern w:val="0"/>
                <w:sz w:val="22"/>
                <w:szCs w:val="20"/>
                <w:lang w:val="en-GB"/>
              </w:rPr>
              <w:t xml:space="preserve">ater </w:t>
            </w:r>
            <w:r>
              <w:rPr>
                <w:rFonts w:ascii="Calibri" w:hAnsi="Calibri" w:cs="Times"/>
                <w:b/>
                <w:color w:val="000000"/>
                <w:kern w:val="0"/>
                <w:sz w:val="22"/>
                <w:szCs w:val="20"/>
                <w:lang w:val="en-GB"/>
              </w:rPr>
              <w:t>R</w:t>
            </w:r>
            <w:r w:rsidRPr="00686BD1">
              <w:rPr>
                <w:rFonts w:ascii="Calibri" w:hAnsi="Calibri" w:cs="Times" w:hint="eastAsia"/>
                <w:b/>
                <w:color w:val="000000"/>
                <w:kern w:val="0"/>
                <w:sz w:val="22"/>
                <w:szCs w:val="20"/>
                <w:lang w:val="en-GB"/>
              </w:rPr>
              <w:t xml:space="preserve">esources </w:t>
            </w:r>
          </w:p>
        </w:tc>
      </w:tr>
      <w:tr w:rsidR="00E84268" w:rsidRPr="00686BD1" w14:paraId="1D29BE70" w14:textId="77777777" w:rsidTr="006F0005">
        <w:tc>
          <w:tcPr>
            <w:tcW w:w="1443" w:type="dxa"/>
            <w:vMerge/>
            <w:vAlign w:val="center"/>
          </w:tcPr>
          <w:p w14:paraId="4AE8DB1D" w14:textId="77777777" w:rsidR="00E84268" w:rsidRPr="00686BD1" w:rsidRDefault="00E84268" w:rsidP="00E84268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8191" w:type="dxa"/>
            <w:tcBorders>
              <w:top w:val="dotted" w:sz="4" w:space="0" w:color="auto"/>
            </w:tcBorders>
            <w:vAlign w:val="center"/>
          </w:tcPr>
          <w:p w14:paraId="622AC08D" w14:textId="35C76552" w:rsidR="00E84268" w:rsidRPr="00686BD1" w:rsidRDefault="00C03EB0" w:rsidP="00E84268">
            <w:pPr>
              <w:wordWrap/>
              <w:textAlignment w:val="baseline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eastAsia="굴림" w:hAnsi="Calibri" w:cs="Arial" w:hint="eastAsia"/>
                <w:color w:val="000000"/>
                <w:kern w:val="0"/>
                <w:sz w:val="22"/>
                <w:szCs w:val="20"/>
              </w:rPr>
              <w:t>(Key words) w</w:t>
            </w:r>
            <w:r w:rsidR="00E84268" w:rsidRPr="00686BD1">
              <w:rPr>
                <w:rFonts w:ascii="Calibri" w:eastAsia="굴림" w:hAnsi="Calibri" w:cs="Arial" w:hint="eastAsia"/>
                <w:color w:val="000000"/>
                <w:kern w:val="0"/>
                <w:sz w:val="22"/>
                <w:szCs w:val="20"/>
              </w:rPr>
              <w:t>ater supply</w:t>
            </w:r>
            <w:r>
              <w:rPr>
                <w:rFonts w:ascii="Calibri" w:eastAsia="굴림" w:hAnsi="Calibri" w:cs="Arial" w:hint="eastAsia"/>
                <w:color w:val="000000"/>
                <w:kern w:val="0"/>
                <w:sz w:val="22"/>
                <w:szCs w:val="20"/>
              </w:rPr>
              <w:t xml:space="preserve"> in an isolated tropical area, r</w:t>
            </w:r>
            <w:r w:rsidR="00E84268" w:rsidRPr="00686BD1">
              <w:rPr>
                <w:rFonts w:ascii="Calibri" w:eastAsia="굴림" w:hAnsi="Calibri" w:cs="Arial" w:hint="eastAsia"/>
                <w:color w:val="000000"/>
                <w:kern w:val="0"/>
                <w:sz w:val="22"/>
                <w:szCs w:val="20"/>
              </w:rPr>
              <w:t xml:space="preserve">ehabilitation of </w:t>
            </w:r>
            <w:r>
              <w:rPr>
                <w:rFonts w:ascii="Calibri" w:eastAsia="굴림" w:hAnsi="Calibri" w:cs="Arial"/>
                <w:color w:val="000000"/>
                <w:kern w:val="0"/>
                <w:sz w:val="22"/>
                <w:szCs w:val="20"/>
              </w:rPr>
              <w:t>d</w:t>
            </w:r>
            <w:r w:rsidR="00E84268" w:rsidRPr="00686BD1">
              <w:rPr>
                <w:rFonts w:ascii="Calibri" w:eastAsia="굴림" w:hAnsi="Calibri" w:cs="Arial"/>
                <w:color w:val="000000"/>
                <w:kern w:val="0"/>
                <w:sz w:val="22"/>
                <w:szCs w:val="20"/>
              </w:rPr>
              <w:t>eteriorated</w:t>
            </w:r>
            <w:r>
              <w:rPr>
                <w:rFonts w:ascii="Calibri" w:eastAsia="굴림" w:hAnsi="Calibri" w:cs="Arial" w:hint="eastAsia"/>
                <w:color w:val="000000"/>
                <w:kern w:val="0"/>
                <w:sz w:val="22"/>
                <w:szCs w:val="20"/>
              </w:rPr>
              <w:t xml:space="preserve"> infra, policy for integrated w</w:t>
            </w:r>
            <w:r w:rsidR="00E84268" w:rsidRPr="00686BD1">
              <w:rPr>
                <w:rFonts w:ascii="Calibri" w:eastAsia="굴림" w:hAnsi="Calibri" w:cs="Arial" w:hint="eastAsia"/>
                <w:color w:val="000000"/>
                <w:kern w:val="0"/>
                <w:sz w:val="22"/>
                <w:szCs w:val="20"/>
              </w:rPr>
              <w:t xml:space="preserve">ater </w:t>
            </w:r>
            <w:r>
              <w:rPr>
                <w:rFonts w:ascii="Calibri" w:eastAsia="굴림" w:hAnsi="Calibri" w:cs="Arial"/>
                <w:color w:val="000000"/>
                <w:kern w:val="0"/>
                <w:sz w:val="22"/>
                <w:szCs w:val="20"/>
              </w:rPr>
              <w:t>m</w:t>
            </w:r>
            <w:r w:rsidR="00E84268" w:rsidRPr="00686BD1">
              <w:rPr>
                <w:rFonts w:ascii="Calibri" w:eastAsia="굴림" w:hAnsi="Calibri" w:cs="Arial"/>
                <w:color w:val="000000"/>
                <w:kern w:val="0"/>
                <w:sz w:val="22"/>
                <w:szCs w:val="20"/>
              </w:rPr>
              <w:t>anagement</w:t>
            </w:r>
            <w:r>
              <w:rPr>
                <w:rFonts w:ascii="Calibri" w:eastAsia="굴림" w:hAnsi="Calibri" w:cs="Arial" w:hint="eastAsia"/>
                <w:color w:val="000000"/>
                <w:kern w:val="0"/>
                <w:sz w:val="22"/>
                <w:szCs w:val="20"/>
              </w:rPr>
              <w:t>, g</w:t>
            </w:r>
            <w:r w:rsidR="00E84268" w:rsidRPr="00686BD1">
              <w:rPr>
                <w:rFonts w:ascii="Calibri" w:eastAsia="굴림" w:hAnsi="Calibri" w:cs="Arial" w:hint="eastAsia"/>
                <w:color w:val="000000"/>
                <w:kern w:val="0"/>
                <w:sz w:val="22"/>
                <w:szCs w:val="20"/>
              </w:rPr>
              <w:t>ove</w:t>
            </w:r>
            <w:r w:rsidR="00E84268">
              <w:rPr>
                <w:rFonts w:ascii="Calibri" w:eastAsia="굴림" w:hAnsi="Calibri" w:cs="Arial" w:hint="eastAsia"/>
                <w:color w:val="000000"/>
                <w:kern w:val="0"/>
                <w:sz w:val="22"/>
                <w:szCs w:val="20"/>
              </w:rPr>
              <w:t>rnance for</w:t>
            </w:r>
            <w:r>
              <w:rPr>
                <w:rFonts w:ascii="Calibri" w:eastAsia="굴림" w:hAnsi="Calibri" w:cs="Arial" w:hint="eastAsia"/>
                <w:color w:val="000000"/>
                <w:kern w:val="0"/>
                <w:sz w:val="22"/>
                <w:szCs w:val="20"/>
              </w:rPr>
              <w:t xml:space="preserve"> t</w:t>
            </w:r>
            <w:r w:rsidR="00E84268" w:rsidRPr="00686BD1">
              <w:rPr>
                <w:rFonts w:ascii="Calibri" w:eastAsia="굴림" w:hAnsi="Calibri" w:cs="Arial" w:hint="eastAsia"/>
                <w:color w:val="000000"/>
                <w:kern w:val="0"/>
                <w:sz w:val="22"/>
                <w:szCs w:val="20"/>
              </w:rPr>
              <w:t xml:space="preserve">ransboundary and shared water </w:t>
            </w:r>
            <w:r w:rsidR="00E84268" w:rsidRPr="00686BD1">
              <w:rPr>
                <w:rFonts w:ascii="Calibri" w:eastAsia="굴림" w:hAnsi="Calibri" w:cs="Arial"/>
                <w:color w:val="000000"/>
                <w:kern w:val="0"/>
                <w:sz w:val="22"/>
                <w:szCs w:val="20"/>
              </w:rPr>
              <w:t>resources</w:t>
            </w:r>
          </w:p>
        </w:tc>
      </w:tr>
      <w:tr w:rsidR="00E84268" w:rsidRPr="00686BD1" w14:paraId="04BC7C0B" w14:textId="77777777" w:rsidTr="006F0005">
        <w:trPr>
          <w:trHeight w:val="454"/>
        </w:trPr>
        <w:tc>
          <w:tcPr>
            <w:tcW w:w="1443" w:type="dxa"/>
            <w:vMerge/>
            <w:vAlign w:val="center"/>
          </w:tcPr>
          <w:p w14:paraId="657B80AA" w14:textId="77777777" w:rsidR="00E84268" w:rsidRPr="00686BD1" w:rsidRDefault="00E84268" w:rsidP="00E84268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8191" w:type="dxa"/>
            <w:tcBorders>
              <w:bottom w:val="dotted" w:sz="4" w:space="0" w:color="auto"/>
            </w:tcBorders>
            <w:vAlign w:val="center"/>
          </w:tcPr>
          <w:p w14:paraId="4E03D984" w14:textId="764F092E" w:rsidR="00E84268" w:rsidRPr="00686BD1" w:rsidRDefault="00E84268" w:rsidP="00E84268">
            <w:pPr>
              <w:rPr>
                <w:rFonts w:ascii="Calibri" w:hAnsi="Calibri" w:cs="Arial"/>
                <w:b/>
                <w:sz w:val="22"/>
                <w:szCs w:val="20"/>
              </w:rPr>
            </w:pPr>
            <w:r w:rsidRPr="00686BD1">
              <w:rPr>
                <w:rFonts w:ascii="Calibri" w:eastAsia="한양중고딕" w:hAnsi="Calibri" w:cs="Arial"/>
                <w:b/>
                <w:color w:val="000000"/>
                <w:kern w:val="0"/>
                <w:sz w:val="22"/>
                <w:szCs w:val="20"/>
              </w:rPr>
              <w:t>(</w:t>
            </w:r>
            <w:r w:rsidRPr="00686BD1">
              <w:rPr>
                <w:rFonts w:ascii="Calibri" w:eastAsia="굴림" w:hAnsi="Calibri" w:cs="Arial"/>
                <w:b/>
                <w:color w:val="000000"/>
                <w:kern w:val="0"/>
                <w:sz w:val="22"/>
                <w:szCs w:val="20"/>
              </w:rPr>
              <w:t>Challenge</w:t>
            </w:r>
            <w:r>
              <w:rPr>
                <w:rFonts w:ascii="Calibri" w:eastAsia="한양중고딕" w:hAnsi="Calibri" w:cs="Arial"/>
                <w:b/>
                <w:color w:val="000000"/>
                <w:kern w:val="0"/>
                <w:sz w:val="22"/>
                <w:szCs w:val="20"/>
              </w:rPr>
              <w:t>)</w:t>
            </w:r>
            <w:r w:rsidRPr="00686BD1">
              <w:rPr>
                <w:rFonts w:ascii="Calibri" w:eastAsia="한양중고딕" w:hAnsi="Calibri" w:cs="Arial"/>
                <w:b/>
                <w:color w:val="000000"/>
                <w:kern w:val="0"/>
                <w:sz w:val="22"/>
                <w:szCs w:val="20"/>
              </w:rPr>
              <w:t xml:space="preserve"> Innovating </w:t>
            </w:r>
            <w:r>
              <w:rPr>
                <w:rFonts w:ascii="Calibri" w:eastAsia="한양중고딕" w:hAnsi="Calibri" w:cs="Arial"/>
                <w:b/>
                <w:color w:val="000000"/>
                <w:kern w:val="0"/>
                <w:sz w:val="22"/>
                <w:szCs w:val="20"/>
              </w:rPr>
              <w:t>F</w:t>
            </w:r>
            <w:r w:rsidRPr="00686BD1">
              <w:rPr>
                <w:rFonts w:ascii="Calibri" w:eastAsia="한양중고딕" w:hAnsi="Calibri" w:cs="Arial"/>
                <w:b/>
                <w:color w:val="000000"/>
                <w:kern w:val="0"/>
                <w:sz w:val="22"/>
                <w:szCs w:val="20"/>
              </w:rPr>
              <w:t xml:space="preserve">inancing for </w:t>
            </w:r>
            <w:r>
              <w:rPr>
                <w:rFonts w:ascii="Calibri" w:eastAsia="한양중고딕" w:hAnsi="Calibri" w:cs="Arial"/>
                <w:b/>
                <w:color w:val="000000"/>
                <w:kern w:val="0"/>
                <w:sz w:val="22"/>
                <w:szCs w:val="20"/>
              </w:rPr>
              <w:t>L</w:t>
            </w:r>
            <w:r w:rsidRPr="00686BD1">
              <w:rPr>
                <w:rFonts w:ascii="Calibri" w:eastAsia="한양중고딕" w:hAnsi="Calibri" w:cs="Arial"/>
                <w:b/>
                <w:color w:val="000000"/>
                <w:kern w:val="0"/>
                <w:sz w:val="22"/>
                <w:szCs w:val="20"/>
              </w:rPr>
              <w:t xml:space="preserve">ocal </w:t>
            </w:r>
            <w:r>
              <w:rPr>
                <w:rFonts w:ascii="Calibri" w:eastAsia="한양중고딕" w:hAnsi="Calibri" w:cs="Arial"/>
                <w:b/>
                <w:color w:val="000000"/>
                <w:kern w:val="0"/>
                <w:sz w:val="22"/>
                <w:szCs w:val="20"/>
              </w:rPr>
              <w:t>W</w:t>
            </w:r>
            <w:r w:rsidRPr="00686BD1">
              <w:rPr>
                <w:rFonts w:ascii="Calibri" w:eastAsia="한양중고딕" w:hAnsi="Calibri" w:cs="Arial"/>
                <w:b/>
                <w:color w:val="000000"/>
                <w:kern w:val="0"/>
                <w:sz w:val="22"/>
                <w:szCs w:val="20"/>
              </w:rPr>
              <w:t xml:space="preserve">ater </w:t>
            </w:r>
            <w:r>
              <w:rPr>
                <w:rFonts w:ascii="Calibri" w:eastAsia="한양중고딕" w:hAnsi="Calibri" w:cs="Arial"/>
                <w:b/>
                <w:color w:val="000000"/>
                <w:kern w:val="0"/>
                <w:sz w:val="22"/>
                <w:szCs w:val="20"/>
              </w:rPr>
              <w:t>S</w:t>
            </w:r>
            <w:r w:rsidRPr="00686BD1">
              <w:rPr>
                <w:rFonts w:ascii="Calibri" w:eastAsia="한양중고딕" w:hAnsi="Calibri" w:cs="Arial"/>
                <w:b/>
                <w:color w:val="000000"/>
                <w:kern w:val="0"/>
                <w:sz w:val="22"/>
                <w:szCs w:val="20"/>
              </w:rPr>
              <w:t>olutions</w:t>
            </w:r>
            <w:r w:rsidRPr="00686BD1">
              <w:rPr>
                <w:rFonts w:ascii="Calibri" w:eastAsia="한양중고딕" w:hAnsi="Calibri" w:cs="Arial" w:hint="eastAsia"/>
                <w:b/>
                <w:color w:val="000000"/>
                <w:kern w:val="0"/>
                <w:sz w:val="22"/>
                <w:szCs w:val="20"/>
              </w:rPr>
              <w:t xml:space="preserve"> </w:t>
            </w:r>
          </w:p>
        </w:tc>
      </w:tr>
      <w:tr w:rsidR="00E84268" w:rsidRPr="00686BD1" w14:paraId="7ED913C1" w14:textId="77777777" w:rsidTr="006F0005">
        <w:trPr>
          <w:trHeight w:val="401"/>
        </w:trPr>
        <w:tc>
          <w:tcPr>
            <w:tcW w:w="1443" w:type="dxa"/>
            <w:vMerge/>
            <w:vAlign w:val="center"/>
          </w:tcPr>
          <w:p w14:paraId="4DEF525D" w14:textId="77777777" w:rsidR="00E84268" w:rsidRPr="00686BD1" w:rsidRDefault="00E84268" w:rsidP="00E84268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8191" w:type="dxa"/>
            <w:tcBorders>
              <w:top w:val="dotted" w:sz="4" w:space="0" w:color="auto"/>
            </w:tcBorders>
            <w:vAlign w:val="center"/>
          </w:tcPr>
          <w:p w14:paraId="7137A59B" w14:textId="60D8910D" w:rsidR="00E84268" w:rsidRPr="00686BD1" w:rsidRDefault="00E84268" w:rsidP="00E84268">
            <w:pPr>
              <w:rPr>
                <w:rFonts w:ascii="Calibri" w:hAnsi="Calibri" w:cs="Arial"/>
                <w:sz w:val="22"/>
                <w:szCs w:val="20"/>
              </w:rPr>
            </w:pPr>
            <w:r w:rsidRPr="00686BD1">
              <w:rPr>
                <w:rFonts w:ascii="Calibri" w:eastAsia="굴림" w:hAnsi="Calibri" w:cs="Arial" w:hint="eastAsia"/>
                <w:color w:val="000000"/>
                <w:kern w:val="0"/>
                <w:sz w:val="22"/>
                <w:szCs w:val="20"/>
              </w:rPr>
              <w:t xml:space="preserve">(Key words) </w:t>
            </w:r>
            <w:r w:rsidR="00C03EB0">
              <w:rPr>
                <w:rFonts w:ascii="Calibri" w:eastAsia="굴림" w:hAnsi="Calibri" w:cs="Arial" w:hint="eastAsia"/>
                <w:color w:val="000000"/>
                <w:kern w:val="0"/>
                <w:sz w:val="22"/>
                <w:szCs w:val="20"/>
              </w:rPr>
              <w:t>c</w:t>
            </w:r>
            <w:r>
              <w:rPr>
                <w:rFonts w:ascii="Calibri" w:eastAsia="굴림" w:hAnsi="Calibri" w:cs="Arial" w:hint="eastAsia"/>
                <w:color w:val="000000"/>
                <w:kern w:val="0"/>
                <w:sz w:val="22"/>
                <w:szCs w:val="20"/>
              </w:rPr>
              <w:t>ircular economy</w:t>
            </w:r>
          </w:p>
        </w:tc>
      </w:tr>
      <w:tr w:rsidR="00E84268" w:rsidRPr="00686BD1" w14:paraId="4272D089" w14:textId="77777777" w:rsidTr="006F0005">
        <w:trPr>
          <w:trHeight w:val="374"/>
        </w:trPr>
        <w:tc>
          <w:tcPr>
            <w:tcW w:w="1443" w:type="dxa"/>
            <w:vMerge w:val="restart"/>
            <w:vAlign w:val="center"/>
          </w:tcPr>
          <w:p w14:paraId="68D7DB68" w14:textId="77777777" w:rsidR="00E84268" w:rsidRPr="00686BD1" w:rsidRDefault="00E84268" w:rsidP="00E84268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686BD1">
              <w:rPr>
                <w:rFonts w:ascii="Calibri" w:eastAsia="굴림" w:hAnsi="Calibri" w:cs="굴림"/>
                <w:b/>
                <w:bCs/>
                <w:color w:val="000000"/>
                <w:spacing w:val="-12"/>
                <w:kern w:val="0"/>
                <w:sz w:val="22"/>
                <w:szCs w:val="20"/>
              </w:rPr>
              <w:t>Resource Recovery from Water and Wastewater System</w:t>
            </w:r>
          </w:p>
        </w:tc>
        <w:tc>
          <w:tcPr>
            <w:tcW w:w="8191" w:type="dxa"/>
            <w:tcBorders>
              <w:bottom w:val="dotted" w:sz="4" w:space="0" w:color="auto"/>
            </w:tcBorders>
            <w:vAlign w:val="center"/>
          </w:tcPr>
          <w:p w14:paraId="3C090E35" w14:textId="0B418D8A" w:rsidR="00E84268" w:rsidRPr="00686BD1" w:rsidRDefault="00E84268" w:rsidP="00E84268">
            <w:pPr>
              <w:tabs>
                <w:tab w:val="left" w:pos="220"/>
                <w:tab w:val="left" w:pos="720"/>
              </w:tabs>
              <w:wordWrap/>
              <w:adjustRightInd w:val="0"/>
              <w:rPr>
                <w:rFonts w:ascii="Calibri" w:hAnsi="Calibri" w:cs="Times"/>
                <w:b/>
                <w:color w:val="000000"/>
                <w:kern w:val="0"/>
                <w:sz w:val="22"/>
                <w:szCs w:val="20"/>
                <w:lang w:val="en-GB"/>
              </w:rPr>
            </w:pPr>
            <w:r w:rsidRPr="00686BD1">
              <w:rPr>
                <w:rFonts w:ascii="Calibri" w:eastAsia="한양중고딕" w:hAnsi="Calibri" w:cs="Arial"/>
                <w:b/>
                <w:color w:val="000000"/>
                <w:kern w:val="0"/>
                <w:sz w:val="22"/>
                <w:szCs w:val="20"/>
              </w:rPr>
              <w:t>(</w:t>
            </w:r>
            <w:r w:rsidRPr="00686BD1">
              <w:rPr>
                <w:rFonts w:ascii="Calibri" w:eastAsia="굴림" w:hAnsi="Calibri" w:cs="Arial"/>
                <w:b/>
                <w:color w:val="000000"/>
                <w:kern w:val="0"/>
                <w:sz w:val="22"/>
                <w:szCs w:val="20"/>
              </w:rPr>
              <w:t>Challenge</w:t>
            </w:r>
            <w:r w:rsidRPr="00686BD1">
              <w:rPr>
                <w:rFonts w:ascii="Calibri" w:eastAsia="한양중고딕" w:hAnsi="Calibri" w:cs="Arial"/>
                <w:b/>
                <w:color w:val="000000"/>
                <w:kern w:val="0"/>
                <w:sz w:val="22"/>
                <w:szCs w:val="20"/>
              </w:rPr>
              <w:t xml:space="preserve">) </w:t>
            </w:r>
            <w:r w:rsidRPr="007C2E96">
              <w:rPr>
                <w:rFonts w:ascii="Calibri" w:hAnsi="Calibri" w:cs="Times" w:hint="eastAsia"/>
                <w:b/>
                <w:color w:val="000000"/>
                <w:spacing w:val="-8"/>
                <w:kern w:val="0"/>
                <w:sz w:val="22"/>
                <w:szCs w:val="20"/>
                <w:lang w:val="en-GB"/>
              </w:rPr>
              <w:t xml:space="preserve">Energy Efficiency in Sewage, Waste water, and Sea Water </w:t>
            </w:r>
            <w:r w:rsidRPr="007C2E96">
              <w:rPr>
                <w:rFonts w:ascii="Calibri" w:hAnsi="Calibri" w:cs="Times"/>
                <w:b/>
                <w:color w:val="000000"/>
                <w:spacing w:val="-8"/>
                <w:kern w:val="0"/>
                <w:sz w:val="22"/>
                <w:szCs w:val="20"/>
                <w:lang w:val="en-GB"/>
              </w:rPr>
              <w:t>Recycling and Reuse</w:t>
            </w:r>
            <w:r w:rsidRPr="00686BD1">
              <w:rPr>
                <w:rFonts w:ascii="Calibri" w:hAnsi="Calibri" w:cs="Times"/>
                <w:b/>
                <w:color w:val="000000"/>
                <w:kern w:val="0"/>
                <w:sz w:val="22"/>
                <w:szCs w:val="20"/>
                <w:lang w:val="en-GB"/>
              </w:rPr>
              <w:t xml:space="preserve"> </w:t>
            </w:r>
          </w:p>
        </w:tc>
      </w:tr>
      <w:tr w:rsidR="00E84268" w:rsidRPr="00686BD1" w14:paraId="302D2442" w14:textId="77777777" w:rsidTr="006F0005">
        <w:trPr>
          <w:trHeight w:val="360"/>
        </w:trPr>
        <w:tc>
          <w:tcPr>
            <w:tcW w:w="1443" w:type="dxa"/>
            <w:vMerge/>
            <w:vAlign w:val="center"/>
          </w:tcPr>
          <w:p w14:paraId="49B6E3F9" w14:textId="77777777" w:rsidR="00E84268" w:rsidRPr="00686BD1" w:rsidRDefault="00E84268" w:rsidP="00E84268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8191" w:type="dxa"/>
            <w:tcBorders>
              <w:top w:val="dotted" w:sz="4" w:space="0" w:color="auto"/>
            </w:tcBorders>
            <w:vAlign w:val="center"/>
          </w:tcPr>
          <w:p w14:paraId="085496E2" w14:textId="22FC9E9C" w:rsidR="00E84268" w:rsidRPr="00686BD1" w:rsidRDefault="00E84268" w:rsidP="00E84268">
            <w:pPr>
              <w:rPr>
                <w:rFonts w:ascii="Calibri" w:hAnsi="Calibri" w:cs="Arial"/>
                <w:sz w:val="22"/>
                <w:szCs w:val="20"/>
              </w:rPr>
            </w:pPr>
            <w:r w:rsidRPr="00686BD1">
              <w:rPr>
                <w:rFonts w:ascii="Calibri" w:eastAsia="굴림" w:hAnsi="Calibri" w:cs="Arial" w:hint="eastAsia"/>
                <w:color w:val="000000"/>
                <w:kern w:val="0"/>
                <w:sz w:val="22"/>
                <w:szCs w:val="20"/>
              </w:rPr>
              <w:t>(Key words)</w:t>
            </w:r>
            <w:r>
              <w:rPr>
                <w:rFonts w:ascii="Calibri" w:eastAsia="굴림" w:hAnsi="Calibri" w:cs="Arial" w:hint="eastAsia"/>
                <w:color w:val="000000"/>
                <w:kern w:val="0"/>
                <w:sz w:val="22"/>
                <w:szCs w:val="20"/>
              </w:rPr>
              <w:t xml:space="preserve"> </w:t>
            </w:r>
            <w:r w:rsidR="00C03EB0">
              <w:rPr>
                <w:rFonts w:ascii="Calibri" w:eastAsia="굴림" w:hAnsi="Calibri" w:cs="Arial" w:hint="eastAsia"/>
                <w:iCs/>
                <w:kern w:val="0"/>
                <w:sz w:val="22"/>
                <w:szCs w:val="20"/>
              </w:rPr>
              <w:t>e</w:t>
            </w:r>
            <w:r w:rsidR="00C03EB0">
              <w:rPr>
                <w:rFonts w:ascii="Calibri" w:eastAsia="굴림" w:hAnsi="Calibri" w:cs="Arial"/>
                <w:iCs/>
                <w:kern w:val="0"/>
                <w:sz w:val="22"/>
                <w:szCs w:val="20"/>
              </w:rPr>
              <w:t>nergy c</w:t>
            </w:r>
            <w:r w:rsidRPr="00936641">
              <w:rPr>
                <w:rFonts w:ascii="Calibri" w:eastAsia="굴림" w:hAnsi="Calibri" w:cs="Arial"/>
                <w:iCs/>
                <w:kern w:val="0"/>
                <w:sz w:val="22"/>
                <w:szCs w:val="20"/>
              </w:rPr>
              <w:t>onsumption</w:t>
            </w:r>
          </w:p>
        </w:tc>
      </w:tr>
      <w:tr w:rsidR="00E84268" w:rsidRPr="00686BD1" w14:paraId="507CA174" w14:textId="77777777" w:rsidTr="006F0005">
        <w:trPr>
          <w:trHeight w:val="472"/>
        </w:trPr>
        <w:tc>
          <w:tcPr>
            <w:tcW w:w="1443" w:type="dxa"/>
            <w:vMerge/>
            <w:vAlign w:val="center"/>
          </w:tcPr>
          <w:p w14:paraId="4ED4CEBE" w14:textId="77777777" w:rsidR="00E84268" w:rsidRPr="00686BD1" w:rsidRDefault="00E84268" w:rsidP="00E84268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8191" w:type="dxa"/>
            <w:tcBorders>
              <w:bottom w:val="dotted" w:sz="4" w:space="0" w:color="auto"/>
            </w:tcBorders>
            <w:vAlign w:val="center"/>
          </w:tcPr>
          <w:p w14:paraId="550C35E6" w14:textId="79E916C2" w:rsidR="00E84268" w:rsidRPr="00686BD1" w:rsidRDefault="00E84268" w:rsidP="00E84268">
            <w:pPr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Times" w:hint="eastAsia"/>
                <w:b/>
                <w:color w:val="000000"/>
                <w:kern w:val="0"/>
                <w:sz w:val="22"/>
                <w:szCs w:val="20"/>
                <w:lang w:val="en-GB"/>
              </w:rPr>
              <w:t xml:space="preserve">(Challenge) </w:t>
            </w:r>
            <w:r w:rsidRPr="007360A4">
              <w:rPr>
                <w:rFonts w:ascii="Calibri" w:hAnsi="Calibri" w:cs="Times" w:hint="eastAsia"/>
                <w:b/>
                <w:color w:val="000000"/>
                <w:spacing w:val="-8"/>
                <w:kern w:val="0"/>
                <w:sz w:val="22"/>
                <w:szCs w:val="20"/>
                <w:lang w:val="en-GB"/>
              </w:rPr>
              <w:t>NEXUS for Efficient Utilization of Limited Water Resources and Energy Recovery</w:t>
            </w:r>
          </w:p>
        </w:tc>
      </w:tr>
      <w:tr w:rsidR="00E84268" w:rsidRPr="00686BD1" w14:paraId="3724F854" w14:textId="77777777" w:rsidTr="006F0005">
        <w:tc>
          <w:tcPr>
            <w:tcW w:w="1443" w:type="dxa"/>
            <w:vMerge/>
            <w:vAlign w:val="center"/>
          </w:tcPr>
          <w:p w14:paraId="584AC45E" w14:textId="77777777" w:rsidR="00E84268" w:rsidRPr="00686BD1" w:rsidRDefault="00E84268" w:rsidP="00E84268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8191" w:type="dxa"/>
            <w:tcBorders>
              <w:top w:val="dotted" w:sz="4" w:space="0" w:color="auto"/>
            </w:tcBorders>
            <w:vAlign w:val="center"/>
          </w:tcPr>
          <w:p w14:paraId="475C3333" w14:textId="79736B7C" w:rsidR="00E84268" w:rsidRPr="00686BD1" w:rsidRDefault="00E84268" w:rsidP="00E84268">
            <w:pPr>
              <w:rPr>
                <w:rFonts w:ascii="Calibri" w:hAnsi="Calibri" w:cs="Times"/>
                <w:color w:val="000000"/>
                <w:kern w:val="0"/>
                <w:sz w:val="22"/>
                <w:szCs w:val="20"/>
                <w:lang w:val="en-GB"/>
              </w:rPr>
            </w:pPr>
            <w:r w:rsidRPr="00686BD1">
              <w:rPr>
                <w:rFonts w:ascii="Calibri" w:eastAsia="굴림" w:hAnsi="Calibri" w:cs="Arial" w:hint="eastAsia"/>
                <w:color w:val="000000"/>
                <w:kern w:val="0"/>
                <w:sz w:val="22"/>
                <w:szCs w:val="20"/>
              </w:rPr>
              <w:t>(Key words)</w:t>
            </w:r>
            <w:r>
              <w:rPr>
                <w:rFonts w:ascii="Calibri" w:eastAsia="굴림" w:hAnsi="Calibri" w:cs="Arial" w:hint="eastAsia"/>
                <w:color w:val="000000"/>
                <w:kern w:val="0"/>
                <w:sz w:val="22"/>
                <w:szCs w:val="20"/>
              </w:rPr>
              <w:t xml:space="preserve"> </w:t>
            </w:r>
            <w:r w:rsidR="00C03EB0">
              <w:rPr>
                <w:rFonts w:ascii="Calibri" w:eastAsia="굴림" w:hAnsi="Calibri" w:cs="Arial"/>
                <w:color w:val="000000"/>
                <w:kern w:val="0"/>
                <w:sz w:val="22"/>
                <w:szCs w:val="20"/>
              </w:rPr>
              <w:t>w</w:t>
            </w:r>
            <w:r w:rsidRPr="00936641">
              <w:rPr>
                <w:rFonts w:ascii="Calibri" w:eastAsia="굴림" w:hAnsi="Calibri" w:cs="Arial" w:hint="eastAsia"/>
                <w:color w:val="000000"/>
                <w:kern w:val="0"/>
                <w:sz w:val="22"/>
                <w:szCs w:val="20"/>
              </w:rPr>
              <w:t xml:space="preserve">ater </w:t>
            </w:r>
            <w:r w:rsidR="00C03EB0">
              <w:rPr>
                <w:rFonts w:ascii="Calibri" w:eastAsia="굴림" w:hAnsi="Calibri" w:cs="Arial"/>
                <w:color w:val="000000"/>
                <w:kern w:val="0"/>
                <w:sz w:val="22"/>
                <w:szCs w:val="20"/>
              </w:rPr>
              <w:t>r</w:t>
            </w:r>
            <w:r w:rsidR="00C03EB0">
              <w:rPr>
                <w:rFonts w:ascii="Calibri" w:eastAsia="굴림" w:hAnsi="Calibri" w:cs="Arial" w:hint="eastAsia"/>
                <w:color w:val="000000"/>
                <w:kern w:val="0"/>
                <w:sz w:val="22"/>
                <w:szCs w:val="20"/>
              </w:rPr>
              <w:t>ecycle, water-food-energy n</w:t>
            </w:r>
            <w:r w:rsidRPr="00936641">
              <w:rPr>
                <w:rFonts w:ascii="Calibri" w:eastAsia="굴림" w:hAnsi="Calibri" w:cs="Arial" w:hint="eastAsia"/>
                <w:color w:val="000000"/>
                <w:kern w:val="0"/>
                <w:sz w:val="22"/>
                <w:szCs w:val="20"/>
              </w:rPr>
              <w:t>exus, RO(R</w:t>
            </w:r>
            <w:r w:rsidRPr="00936641">
              <w:rPr>
                <w:rFonts w:ascii="Calibri" w:eastAsia="굴림" w:hAnsi="Calibri" w:cs="Arial"/>
                <w:color w:val="000000"/>
                <w:kern w:val="0"/>
                <w:sz w:val="22"/>
                <w:szCs w:val="20"/>
              </w:rPr>
              <w:t xml:space="preserve">everse </w:t>
            </w:r>
            <w:r w:rsidRPr="00936641">
              <w:rPr>
                <w:rFonts w:ascii="Calibri" w:eastAsia="굴림" w:hAnsi="Calibri" w:cs="Arial" w:hint="eastAsia"/>
                <w:color w:val="000000"/>
                <w:kern w:val="0"/>
                <w:sz w:val="22"/>
                <w:szCs w:val="20"/>
              </w:rPr>
              <w:t>O</w:t>
            </w:r>
            <w:r w:rsidRPr="00936641">
              <w:rPr>
                <w:rFonts w:ascii="Calibri" w:eastAsia="굴림" w:hAnsi="Calibri" w:cs="Arial"/>
                <w:color w:val="000000"/>
                <w:kern w:val="0"/>
                <w:sz w:val="22"/>
                <w:szCs w:val="20"/>
              </w:rPr>
              <w:t>smosis</w:t>
            </w:r>
            <w:r w:rsidRPr="00936641">
              <w:rPr>
                <w:rFonts w:ascii="Calibri" w:eastAsia="굴림" w:hAnsi="Calibri" w:cs="Arial" w:hint="eastAsia"/>
                <w:color w:val="000000"/>
                <w:kern w:val="0"/>
                <w:sz w:val="22"/>
                <w:szCs w:val="20"/>
              </w:rPr>
              <w:t>)</w:t>
            </w:r>
            <w:r w:rsidR="00C03EB0">
              <w:rPr>
                <w:rFonts w:ascii="Calibri" w:eastAsia="굴림" w:hAnsi="Calibri" w:cs="Arial"/>
                <w:color w:val="000000"/>
                <w:kern w:val="0"/>
                <w:sz w:val="22"/>
                <w:szCs w:val="20"/>
              </w:rPr>
              <w:t>, renewable e</w:t>
            </w:r>
            <w:r w:rsidRPr="00936641">
              <w:rPr>
                <w:rFonts w:ascii="Calibri" w:eastAsia="굴림" w:hAnsi="Calibri" w:cs="Arial"/>
                <w:color w:val="000000"/>
                <w:kern w:val="0"/>
                <w:sz w:val="22"/>
                <w:szCs w:val="20"/>
              </w:rPr>
              <w:t>nergy</w:t>
            </w:r>
          </w:p>
        </w:tc>
      </w:tr>
      <w:tr w:rsidR="00E84268" w:rsidRPr="00686BD1" w14:paraId="6CB34327" w14:textId="77777777" w:rsidTr="006F0005">
        <w:trPr>
          <w:trHeight w:val="547"/>
        </w:trPr>
        <w:tc>
          <w:tcPr>
            <w:tcW w:w="1443" w:type="dxa"/>
            <w:vMerge w:val="restart"/>
            <w:vAlign w:val="center"/>
          </w:tcPr>
          <w:p w14:paraId="20578F53" w14:textId="77777777" w:rsidR="00E84268" w:rsidRPr="00E84268" w:rsidRDefault="00E84268" w:rsidP="00E84268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E84268">
              <w:rPr>
                <w:rFonts w:ascii="Calibri" w:eastAsia="굴림" w:hAnsi="Calibri" w:cs="굴림"/>
                <w:b/>
                <w:bCs/>
                <w:color w:val="000000"/>
                <w:kern w:val="0"/>
                <w:sz w:val="22"/>
                <w:szCs w:val="20"/>
              </w:rPr>
              <w:t xml:space="preserve">Water </w:t>
            </w:r>
            <w:r w:rsidRPr="00E84268">
              <w:rPr>
                <w:rFonts w:ascii="Calibri" w:eastAsia="한양중고딕" w:hAnsi="Calibri" w:cs="굴림"/>
                <w:b/>
                <w:bCs/>
                <w:color w:val="000000"/>
                <w:kern w:val="0"/>
                <w:sz w:val="22"/>
                <w:szCs w:val="20"/>
              </w:rPr>
              <w:t>and Natural Disasters</w:t>
            </w:r>
          </w:p>
        </w:tc>
        <w:tc>
          <w:tcPr>
            <w:tcW w:w="8191" w:type="dxa"/>
            <w:tcBorders>
              <w:bottom w:val="dotted" w:sz="4" w:space="0" w:color="auto"/>
            </w:tcBorders>
            <w:vAlign w:val="center"/>
          </w:tcPr>
          <w:p w14:paraId="5A2230B4" w14:textId="7DBA7F6C" w:rsidR="00E84268" w:rsidRPr="00686BD1" w:rsidRDefault="00E84268" w:rsidP="00E84268">
            <w:pPr>
              <w:rPr>
                <w:rFonts w:ascii="Calibri" w:hAnsi="Calibri" w:cs="Times"/>
                <w:color w:val="000000"/>
                <w:kern w:val="0"/>
                <w:sz w:val="22"/>
                <w:szCs w:val="20"/>
                <w:lang w:val="en-GB"/>
              </w:rPr>
            </w:pPr>
            <w:r w:rsidRPr="00E84268">
              <w:rPr>
                <w:rFonts w:ascii="Calibri" w:eastAsia="한양중고딕" w:hAnsi="Calibri" w:cs="Arial"/>
                <w:b/>
                <w:color w:val="000000"/>
                <w:kern w:val="0"/>
                <w:sz w:val="22"/>
                <w:szCs w:val="20"/>
              </w:rPr>
              <w:t>(</w:t>
            </w:r>
            <w:r w:rsidRPr="00E84268">
              <w:rPr>
                <w:rFonts w:ascii="Calibri" w:eastAsia="굴림" w:hAnsi="Calibri" w:cs="Arial"/>
                <w:b/>
                <w:color w:val="000000"/>
                <w:kern w:val="0"/>
                <w:sz w:val="22"/>
                <w:szCs w:val="20"/>
              </w:rPr>
              <w:t>Challenge</w:t>
            </w:r>
            <w:r w:rsidRPr="00E84268">
              <w:rPr>
                <w:rFonts w:ascii="Calibri" w:eastAsia="한양중고딕" w:hAnsi="Calibri" w:cs="Arial"/>
                <w:b/>
                <w:color w:val="000000"/>
                <w:kern w:val="0"/>
                <w:sz w:val="22"/>
                <w:szCs w:val="20"/>
              </w:rPr>
              <w:t>)</w:t>
            </w:r>
            <w:r w:rsidRPr="00686BD1">
              <w:rPr>
                <w:rFonts w:ascii="Calibri" w:eastAsia="한양중고딕" w:hAnsi="Calibri" w:cs="Arial"/>
                <w:color w:val="000000"/>
                <w:kern w:val="0"/>
                <w:sz w:val="22"/>
                <w:szCs w:val="20"/>
              </w:rPr>
              <w:t xml:space="preserve"> </w:t>
            </w:r>
            <w:r w:rsidRPr="00E84268">
              <w:rPr>
                <w:rFonts w:ascii="Calibri" w:eastAsia="한양중고딕" w:hAnsi="Calibri" w:cs="Arial"/>
                <w:b/>
                <w:color w:val="000000"/>
                <w:kern w:val="0"/>
                <w:sz w:val="22"/>
                <w:szCs w:val="20"/>
              </w:rPr>
              <w:t>F</w:t>
            </w:r>
            <w:r w:rsidRPr="00E84268">
              <w:rPr>
                <w:rFonts w:ascii="Calibri" w:eastAsia="한양중고딕" w:hAnsi="Calibri" w:cs="Arial" w:hint="eastAsia"/>
                <w:b/>
                <w:color w:val="000000"/>
                <w:kern w:val="0"/>
                <w:sz w:val="22"/>
                <w:szCs w:val="20"/>
              </w:rPr>
              <w:t>lood</w:t>
            </w:r>
            <w:r w:rsidR="00AA4B81">
              <w:rPr>
                <w:rFonts w:ascii="Calibri" w:eastAsia="한양중고딕" w:hAnsi="Calibri" w:cs="Arial" w:hint="eastAsia"/>
                <w:b/>
                <w:color w:val="000000"/>
                <w:kern w:val="0"/>
                <w:sz w:val="22"/>
                <w:szCs w:val="20"/>
              </w:rPr>
              <w:t xml:space="preserve"> P</w:t>
            </w:r>
            <w:r w:rsidRPr="00686BD1">
              <w:rPr>
                <w:rFonts w:ascii="Calibri" w:eastAsia="한양중고딕" w:hAnsi="Calibri" w:cs="Arial" w:hint="eastAsia"/>
                <w:b/>
                <w:color w:val="000000"/>
                <w:kern w:val="0"/>
                <w:sz w:val="22"/>
                <w:szCs w:val="20"/>
              </w:rPr>
              <w:t xml:space="preserve">revention and </w:t>
            </w:r>
            <w:r w:rsidR="00AA4B81">
              <w:rPr>
                <w:rFonts w:ascii="Calibri" w:eastAsia="한양중고딕" w:hAnsi="Calibri" w:cs="Arial"/>
                <w:b/>
                <w:color w:val="000000"/>
                <w:kern w:val="0"/>
                <w:sz w:val="22"/>
                <w:szCs w:val="20"/>
              </w:rPr>
              <w:t>M</w:t>
            </w:r>
            <w:r w:rsidRPr="00686BD1">
              <w:rPr>
                <w:rFonts w:ascii="Calibri" w:eastAsia="한양중고딕" w:hAnsi="Calibri" w:cs="Arial"/>
                <w:b/>
                <w:color w:val="000000"/>
                <w:kern w:val="0"/>
                <w:sz w:val="22"/>
                <w:szCs w:val="20"/>
              </w:rPr>
              <w:t>anagement</w:t>
            </w:r>
            <w:r w:rsidR="00AA4B81">
              <w:rPr>
                <w:rFonts w:ascii="Calibri" w:eastAsia="한양중고딕" w:hAnsi="Calibri" w:cs="Arial" w:hint="eastAsia"/>
                <w:b/>
                <w:color w:val="000000"/>
                <w:kern w:val="0"/>
                <w:sz w:val="22"/>
                <w:szCs w:val="20"/>
              </w:rPr>
              <w:t xml:space="preserve"> for Sustainable Water Cycle and Urban R</w:t>
            </w:r>
            <w:r w:rsidRPr="00686BD1">
              <w:rPr>
                <w:rFonts w:ascii="Calibri" w:eastAsia="한양중고딕" w:hAnsi="Calibri" w:cs="Arial" w:hint="eastAsia"/>
                <w:b/>
                <w:color w:val="000000"/>
                <w:kern w:val="0"/>
                <w:sz w:val="22"/>
                <w:szCs w:val="20"/>
              </w:rPr>
              <w:t>egeneration</w:t>
            </w:r>
            <w:r w:rsidRPr="002F2D22">
              <w:rPr>
                <w:rFonts w:ascii="Calibri" w:hAnsi="Calibri" w:cs="Times" w:hint="eastAsia"/>
                <w:b/>
                <w:color w:val="000000"/>
                <w:kern w:val="0"/>
                <w:sz w:val="22"/>
                <w:szCs w:val="20"/>
                <w:lang w:val="en-GB"/>
              </w:rPr>
              <w:t xml:space="preserve"> </w:t>
            </w:r>
          </w:p>
        </w:tc>
      </w:tr>
      <w:tr w:rsidR="00E84268" w:rsidRPr="00686BD1" w14:paraId="2C8B336C" w14:textId="77777777" w:rsidTr="006F0005">
        <w:trPr>
          <w:trHeight w:val="473"/>
        </w:trPr>
        <w:tc>
          <w:tcPr>
            <w:tcW w:w="1443" w:type="dxa"/>
            <w:vMerge/>
            <w:vAlign w:val="center"/>
          </w:tcPr>
          <w:p w14:paraId="3424203C" w14:textId="77777777" w:rsidR="00E84268" w:rsidRPr="00686BD1" w:rsidRDefault="00E84268" w:rsidP="00E84268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8191" w:type="dxa"/>
            <w:tcBorders>
              <w:top w:val="dotted" w:sz="4" w:space="0" w:color="auto"/>
            </w:tcBorders>
            <w:vAlign w:val="center"/>
          </w:tcPr>
          <w:p w14:paraId="68F57B61" w14:textId="51923C08" w:rsidR="00E84268" w:rsidRPr="00686BD1" w:rsidRDefault="00E84268" w:rsidP="00E84268">
            <w:pPr>
              <w:rPr>
                <w:rFonts w:ascii="Calibri" w:hAnsi="Calibri" w:cs="Times"/>
                <w:color w:val="000000"/>
                <w:kern w:val="0"/>
                <w:sz w:val="22"/>
                <w:szCs w:val="20"/>
                <w:lang w:val="en-GB"/>
              </w:rPr>
            </w:pPr>
            <w:r w:rsidRPr="00686BD1">
              <w:rPr>
                <w:rFonts w:ascii="Calibri" w:eastAsia="굴림" w:hAnsi="Calibri" w:cs="Arial" w:hint="eastAsia"/>
                <w:color w:val="000000"/>
                <w:kern w:val="0"/>
                <w:sz w:val="22"/>
                <w:szCs w:val="20"/>
              </w:rPr>
              <w:t>(Key words)</w:t>
            </w:r>
            <w:r>
              <w:rPr>
                <w:rFonts w:ascii="Calibri" w:eastAsia="굴림" w:hAnsi="Calibri" w:cs="Arial" w:hint="eastAsia"/>
                <w:color w:val="000000"/>
                <w:kern w:val="0"/>
                <w:sz w:val="22"/>
                <w:szCs w:val="20"/>
              </w:rPr>
              <w:t xml:space="preserve"> </w:t>
            </w:r>
            <w:r w:rsidR="00C03EB0">
              <w:rPr>
                <w:rFonts w:ascii="Calibri" w:eastAsia="굴림" w:hAnsi="Calibri" w:cs="Arial"/>
                <w:color w:val="000000"/>
                <w:kern w:val="0"/>
                <w:sz w:val="22"/>
                <w:szCs w:val="20"/>
              </w:rPr>
              <w:t>climate change, flood prevention, sustainable m</w:t>
            </w:r>
            <w:r>
              <w:rPr>
                <w:rFonts w:ascii="Calibri" w:eastAsia="굴림" w:hAnsi="Calibri" w:cs="Arial"/>
                <w:color w:val="000000"/>
                <w:kern w:val="0"/>
                <w:sz w:val="22"/>
                <w:szCs w:val="20"/>
              </w:rPr>
              <w:t>anagement</w:t>
            </w:r>
          </w:p>
        </w:tc>
      </w:tr>
      <w:tr w:rsidR="00E84268" w:rsidRPr="00686BD1" w14:paraId="6D27A05F" w14:textId="77777777" w:rsidTr="006F0005">
        <w:trPr>
          <w:trHeight w:val="509"/>
        </w:trPr>
        <w:tc>
          <w:tcPr>
            <w:tcW w:w="1443" w:type="dxa"/>
            <w:vMerge/>
            <w:vAlign w:val="center"/>
          </w:tcPr>
          <w:p w14:paraId="73408162" w14:textId="77777777" w:rsidR="00E84268" w:rsidRPr="00686BD1" w:rsidRDefault="00E84268" w:rsidP="00E84268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8191" w:type="dxa"/>
            <w:tcBorders>
              <w:bottom w:val="dotted" w:sz="4" w:space="0" w:color="auto"/>
            </w:tcBorders>
            <w:vAlign w:val="center"/>
          </w:tcPr>
          <w:p w14:paraId="0CB093ED" w14:textId="05A86EF1" w:rsidR="00E84268" w:rsidRPr="00686BD1" w:rsidRDefault="00E84268" w:rsidP="00E84268">
            <w:pPr>
              <w:rPr>
                <w:rFonts w:ascii="Calibri" w:hAnsi="Calibri" w:cs="Times"/>
                <w:b/>
                <w:color w:val="000000"/>
                <w:kern w:val="0"/>
                <w:sz w:val="22"/>
                <w:szCs w:val="20"/>
                <w:lang w:val="en-GB"/>
              </w:rPr>
            </w:pPr>
            <w:r>
              <w:rPr>
                <w:rFonts w:ascii="Calibri" w:eastAsia="한양중고딕" w:hAnsi="Calibri" w:cs="Arial" w:hint="eastAsia"/>
                <w:b/>
                <w:color w:val="000000"/>
                <w:kern w:val="0"/>
                <w:sz w:val="22"/>
                <w:szCs w:val="20"/>
              </w:rPr>
              <w:t>(Challenge)</w:t>
            </w:r>
            <w:r w:rsidRPr="00686BD1">
              <w:rPr>
                <w:rFonts w:ascii="Calibri" w:eastAsia="한양중고딕" w:hAnsi="Calibri" w:cs="Arial" w:hint="eastAsia"/>
                <w:b/>
                <w:color w:val="000000"/>
                <w:kern w:val="0"/>
                <w:sz w:val="22"/>
                <w:szCs w:val="20"/>
              </w:rPr>
              <w:t xml:space="preserve"> </w:t>
            </w:r>
            <w:r w:rsidR="00AA4B81">
              <w:rPr>
                <w:rFonts w:ascii="Calibri" w:hAnsi="Calibri" w:cs="Times" w:hint="eastAsia"/>
                <w:b/>
                <w:color w:val="000000"/>
                <w:kern w:val="0"/>
                <w:sz w:val="22"/>
                <w:szCs w:val="20"/>
                <w:lang w:val="en-GB"/>
              </w:rPr>
              <w:t>The Depletion and Pollution of Water Caused by C</w:t>
            </w:r>
            <w:r w:rsidR="00AA4B81">
              <w:rPr>
                <w:rFonts w:ascii="Calibri" w:hAnsi="Calibri" w:cs="Times"/>
                <w:b/>
                <w:color w:val="000000"/>
                <w:kern w:val="0"/>
                <w:sz w:val="22"/>
                <w:szCs w:val="20"/>
                <w:lang w:val="en-GB"/>
              </w:rPr>
              <w:t>limate C</w:t>
            </w:r>
            <w:r w:rsidRPr="002F2D22">
              <w:rPr>
                <w:rFonts w:ascii="Calibri" w:hAnsi="Calibri" w:cs="Times"/>
                <w:b/>
                <w:color w:val="000000"/>
                <w:kern w:val="0"/>
                <w:sz w:val="22"/>
                <w:szCs w:val="20"/>
                <w:lang w:val="en-GB"/>
              </w:rPr>
              <w:t>hange</w:t>
            </w:r>
          </w:p>
        </w:tc>
      </w:tr>
      <w:tr w:rsidR="00E84268" w:rsidRPr="00686BD1" w14:paraId="522C7114" w14:textId="77777777" w:rsidTr="006F0005">
        <w:trPr>
          <w:trHeight w:val="416"/>
        </w:trPr>
        <w:tc>
          <w:tcPr>
            <w:tcW w:w="1443" w:type="dxa"/>
            <w:vMerge/>
            <w:vAlign w:val="center"/>
          </w:tcPr>
          <w:p w14:paraId="24403BF9" w14:textId="77777777" w:rsidR="00E84268" w:rsidRPr="00686BD1" w:rsidRDefault="00E84268" w:rsidP="00E84268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8191" w:type="dxa"/>
            <w:tcBorders>
              <w:top w:val="dotted" w:sz="4" w:space="0" w:color="auto"/>
            </w:tcBorders>
            <w:vAlign w:val="center"/>
          </w:tcPr>
          <w:p w14:paraId="4F4982D1" w14:textId="404B69C3" w:rsidR="00E84268" w:rsidRPr="00686BD1" w:rsidRDefault="00E84268" w:rsidP="00E84268">
            <w:pPr>
              <w:rPr>
                <w:rFonts w:ascii="Calibri" w:hAnsi="Calibri" w:cs="Times"/>
                <w:color w:val="000000"/>
                <w:kern w:val="0"/>
                <w:sz w:val="22"/>
                <w:szCs w:val="20"/>
                <w:lang w:val="en-GB"/>
              </w:rPr>
            </w:pPr>
            <w:r w:rsidRPr="00686BD1">
              <w:rPr>
                <w:rFonts w:ascii="Calibri" w:eastAsia="굴림" w:hAnsi="Calibri" w:cs="Arial" w:hint="eastAsia"/>
                <w:color w:val="000000"/>
                <w:kern w:val="0"/>
                <w:sz w:val="22"/>
                <w:szCs w:val="20"/>
              </w:rPr>
              <w:t>(Key words)</w:t>
            </w:r>
            <w:r>
              <w:rPr>
                <w:rFonts w:ascii="Calibri" w:eastAsia="굴림" w:hAnsi="Calibri" w:cs="Arial" w:hint="eastAsia"/>
                <w:color w:val="000000"/>
                <w:kern w:val="0"/>
                <w:sz w:val="22"/>
                <w:szCs w:val="20"/>
              </w:rPr>
              <w:t xml:space="preserve"> </w:t>
            </w:r>
            <w:r w:rsidR="00C03EB0">
              <w:rPr>
                <w:rFonts w:ascii="Calibri" w:eastAsia="굴림" w:hAnsi="Calibri" w:cs="Arial"/>
                <w:iCs/>
                <w:kern w:val="0"/>
                <w:sz w:val="22"/>
                <w:szCs w:val="20"/>
              </w:rPr>
              <w:t>climate change, drought m</w:t>
            </w:r>
            <w:r w:rsidRPr="009E1671">
              <w:rPr>
                <w:rFonts w:ascii="Calibri" w:eastAsia="굴림" w:hAnsi="Calibri" w:cs="Arial"/>
                <w:iCs/>
                <w:kern w:val="0"/>
                <w:sz w:val="22"/>
                <w:szCs w:val="20"/>
              </w:rPr>
              <w:t xml:space="preserve">anagement, </w:t>
            </w:r>
            <w:r w:rsidR="00C03EB0">
              <w:rPr>
                <w:rFonts w:ascii="Calibri" w:eastAsia="굴림" w:hAnsi="Calibri" w:cs="Arial"/>
                <w:iCs/>
                <w:kern w:val="0"/>
                <w:sz w:val="22"/>
                <w:szCs w:val="20"/>
              </w:rPr>
              <w:t>water s</w:t>
            </w:r>
            <w:r w:rsidRPr="009E1671">
              <w:rPr>
                <w:rFonts w:ascii="Calibri" w:eastAsia="굴림" w:hAnsi="Calibri" w:cs="Arial"/>
                <w:iCs/>
                <w:kern w:val="0"/>
                <w:sz w:val="22"/>
                <w:szCs w:val="20"/>
              </w:rPr>
              <w:t>hortage</w:t>
            </w:r>
          </w:p>
        </w:tc>
      </w:tr>
      <w:tr w:rsidR="00E84268" w:rsidRPr="00686BD1" w14:paraId="76E44881" w14:textId="77777777" w:rsidTr="006F0005">
        <w:trPr>
          <w:trHeight w:val="444"/>
        </w:trPr>
        <w:tc>
          <w:tcPr>
            <w:tcW w:w="1443" w:type="dxa"/>
            <w:vMerge w:val="restart"/>
            <w:vAlign w:val="center"/>
          </w:tcPr>
          <w:p w14:paraId="0DFAEE5A" w14:textId="77777777" w:rsidR="00E84268" w:rsidRPr="00E84268" w:rsidRDefault="00E84268" w:rsidP="00E84268">
            <w:pPr>
              <w:wordWrap/>
              <w:snapToGrid w:val="0"/>
              <w:jc w:val="center"/>
              <w:textAlignment w:val="baseline"/>
              <w:rPr>
                <w:rFonts w:ascii="Calibri" w:eastAsia="굴림" w:hAnsi="Calibri" w:cs="Arial"/>
                <w:b/>
                <w:bCs/>
                <w:color w:val="000000"/>
                <w:kern w:val="0"/>
                <w:sz w:val="22"/>
                <w:szCs w:val="20"/>
              </w:rPr>
            </w:pPr>
            <w:r w:rsidRPr="00E84268">
              <w:rPr>
                <w:rFonts w:ascii="Calibri" w:eastAsia="굴림" w:hAnsi="Calibri" w:cs="굴림"/>
                <w:b/>
                <w:bCs/>
                <w:color w:val="000000"/>
                <w:kern w:val="0"/>
                <w:sz w:val="22"/>
                <w:szCs w:val="20"/>
              </w:rPr>
              <w:t>Smart Water</w:t>
            </w:r>
          </w:p>
          <w:p w14:paraId="6E969D41" w14:textId="77777777" w:rsidR="00E84268" w:rsidRPr="00686BD1" w:rsidRDefault="00E84268" w:rsidP="00E84268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E84268">
              <w:rPr>
                <w:rFonts w:ascii="Calibri" w:eastAsia="굴림" w:hAnsi="Calibri" w:cs="굴림"/>
                <w:b/>
                <w:bCs/>
                <w:color w:val="000000"/>
                <w:kern w:val="0"/>
                <w:sz w:val="22"/>
                <w:szCs w:val="20"/>
              </w:rPr>
              <w:t>Technologies</w:t>
            </w:r>
          </w:p>
        </w:tc>
        <w:tc>
          <w:tcPr>
            <w:tcW w:w="8191" w:type="dxa"/>
            <w:tcBorders>
              <w:bottom w:val="dotted" w:sz="4" w:space="0" w:color="auto"/>
            </w:tcBorders>
            <w:vAlign w:val="center"/>
          </w:tcPr>
          <w:p w14:paraId="231BA70C" w14:textId="6AFF2B59" w:rsidR="00E84268" w:rsidRPr="00686BD1" w:rsidRDefault="00E84268" w:rsidP="00E84268">
            <w:pPr>
              <w:rPr>
                <w:rFonts w:ascii="Calibri" w:hAnsi="Calibri" w:cs="Times"/>
                <w:b/>
                <w:color w:val="000000"/>
                <w:kern w:val="0"/>
                <w:sz w:val="22"/>
                <w:szCs w:val="20"/>
                <w:lang w:val="en-GB"/>
              </w:rPr>
            </w:pPr>
            <w:r w:rsidRPr="00686BD1">
              <w:rPr>
                <w:rFonts w:ascii="Calibri" w:eastAsia="한양중고딕" w:hAnsi="Calibri" w:cs="Arial"/>
                <w:b/>
                <w:color w:val="000000"/>
                <w:kern w:val="0"/>
                <w:sz w:val="22"/>
                <w:szCs w:val="20"/>
              </w:rPr>
              <w:t>(</w:t>
            </w:r>
            <w:r w:rsidRPr="00686BD1">
              <w:rPr>
                <w:rFonts w:ascii="Calibri" w:eastAsia="굴림" w:hAnsi="Calibri" w:cs="Arial"/>
                <w:b/>
                <w:color w:val="000000"/>
                <w:kern w:val="0"/>
                <w:sz w:val="22"/>
                <w:szCs w:val="20"/>
              </w:rPr>
              <w:t>Challenge</w:t>
            </w:r>
            <w:r>
              <w:rPr>
                <w:rFonts w:ascii="Calibri" w:eastAsia="한양중고딕" w:hAnsi="Calibri" w:cs="Arial"/>
                <w:b/>
                <w:color w:val="000000"/>
                <w:kern w:val="0"/>
                <w:sz w:val="22"/>
                <w:szCs w:val="20"/>
              </w:rPr>
              <w:t>)</w:t>
            </w:r>
            <w:r w:rsidRPr="00686BD1">
              <w:rPr>
                <w:rFonts w:ascii="Calibri" w:eastAsia="한양중고딕" w:hAnsi="Calibri" w:cs="Arial" w:hint="eastAsia"/>
                <w:b/>
                <w:color w:val="000000"/>
                <w:kern w:val="0"/>
                <w:sz w:val="22"/>
                <w:szCs w:val="20"/>
              </w:rPr>
              <w:t xml:space="preserve"> </w:t>
            </w:r>
            <w:r w:rsidRPr="00686BD1">
              <w:rPr>
                <w:rFonts w:ascii="Calibri" w:hAnsi="Calibri" w:cs="Times" w:hint="eastAsia"/>
                <w:b/>
                <w:color w:val="000000"/>
                <w:kern w:val="0"/>
                <w:sz w:val="22"/>
                <w:szCs w:val="20"/>
                <w:lang w:val="en-GB"/>
              </w:rPr>
              <w:t>IC</w:t>
            </w:r>
            <w:r>
              <w:rPr>
                <w:rFonts w:ascii="Calibri" w:hAnsi="Calibri" w:cs="Times" w:hint="eastAsia"/>
                <w:b/>
                <w:color w:val="000000"/>
                <w:kern w:val="0"/>
                <w:sz w:val="22"/>
                <w:szCs w:val="20"/>
                <w:lang w:val="en-GB"/>
              </w:rPr>
              <w:t>BM, ICT based</w:t>
            </w:r>
            <w:r w:rsidR="00AA4B81">
              <w:rPr>
                <w:rFonts w:ascii="Calibri" w:hAnsi="Calibri" w:cs="Times" w:hint="eastAsia"/>
                <w:b/>
                <w:color w:val="000000"/>
                <w:kern w:val="0"/>
                <w:sz w:val="22"/>
                <w:szCs w:val="20"/>
                <w:lang w:val="en-GB"/>
              </w:rPr>
              <w:t xml:space="preserve"> Water M</w:t>
            </w:r>
            <w:r w:rsidRPr="00686BD1">
              <w:rPr>
                <w:rFonts w:ascii="Calibri" w:hAnsi="Calibri" w:cs="Times" w:hint="eastAsia"/>
                <w:b/>
                <w:color w:val="000000"/>
                <w:kern w:val="0"/>
                <w:sz w:val="22"/>
                <w:szCs w:val="20"/>
                <w:lang w:val="en-GB"/>
              </w:rPr>
              <w:t xml:space="preserve">anagement </w:t>
            </w:r>
          </w:p>
        </w:tc>
      </w:tr>
      <w:tr w:rsidR="00E84268" w:rsidRPr="00686BD1" w14:paraId="5A8D11D1" w14:textId="77777777" w:rsidTr="006F0005">
        <w:trPr>
          <w:trHeight w:val="584"/>
        </w:trPr>
        <w:tc>
          <w:tcPr>
            <w:tcW w:w="1443" w:type="dxa"/>
            <w:vMerge/>
            <w:vAlign w:val="center"/>
          </w:tcPr>
          <w:p w14:paraId="2EBE7234" w14:textId="77777777" w:rsidR="00E84268" w:rsidRPr="00686BD1" w:rsidRDefault="00E84268" w:rsidP="00E84268">
            <w:pPr>
              <w:wordWrap/>
              <w:snapToGrid w:val="0"/>
              <w:jc w:val="center"/>
              <w:textAlignment w:val="baseline"/>
              <w:rPr>
                <w:rFonts w:ascii="Calibri" w:eastAsia="굴림" w:hAnsi="Calibri" w:cs="굴림"/>
                <w:b/>
                <w:bCs/>
                <w:color w:val="000000"/>
                <w:spacing w:val="-12"/>
                <w:kern w:val="0"/>
                <w:sz w:val="22"/>
                <w:szCs w:val="20"/>
              </w:rPr>
            </w:pPr>
          </w:p>
        </w:tc>
        <w:tc>
          <w:tcPr>
            <w:tcW w:w="8191" w:type="dxa"/>
            <w:tcBorders>
              <w:top w:val="dotted" w:sz="4" w:space="0" w:color="auto"/>
            </w:tcBorders>
            <w:vAlign w:val="center"/>
          </w:tcPr>
          <w:p w14:paraId="5B2FF9C0" w14:textId="46146F6F" w:rsidR="00E84268" w:rsidRPr="00686BD1" w:rsidRDefault="00E84268" w:rsidP="00C03EB0">
            <w:pPr>
              <w:rPr>
                <w:rFonts w:ascii="Calibri" w:eastAsia="한양중고딕" w:hAnsi="Calibri" w:cs="Arial"/>
                <w:color w:val="000000"/>
                <w:kern w:val="0"/>
                <w:sz w:val="22"/>
                <w:szCs w:val="20"/>
              </w:rPr>
            </w:pPr>
            <w:r w:rsidRPr="00686BD1">
              <w:rPr>
                <w:rFonts w:ascii="Calibri" w:eastAsia="굴림" w:hAnsi="Calibri" w:cs="Arial" w:hint="eastAsia"/>
                <w:color w:val="000000"/>
                <w:kern w:val="0"/>
                <w:sz w:val="22"/>
                <w:szCs w:val="20"/>
              </w:rPr>
              <w:t>(Key words)</w:t>
            </w:r>
            <w:r>
              <w:rPr>
                <w:rFonts w:ascii="Calibri" w:eastAsia="굴림" w:hAnsi="Calibri" w:cs="Arial" w:hint="eastAsia"/>
                <w:color w:val="000000"/>
                <w:kern w:val="0"/>
                <w:sz w:val="22"/>
                <w:szCs w:val="20"/>
              </w:rPr>
              <w:t xml:space="preserve"> </w:t>
            </w:r>
            <w:r w:rsidR="00C03EB0">
              <w:rPr>
                <w:rFonts w:ascii="Calibri" w:eastAsia="굴림" w:hAnsi="Calibri" w:cs="Arial"/>
                <w:color w:val="000000"/>
                <w:kern w:val="0"/>
                <w:sz w:val="22"/>
                <w:szCs w:val="20"/>
              </w:rPr>
              <w:t>w</w:t>
            </w:r>
            <w:r>
              <w:rPr>
                <w:rFonts w:ascii="Calibri" w:eastAsia="굴림" w:hAnsi="Calibri" w:cs="Arial" w:hint="eastAsia"/>
                <w:color w:val="000000"/>
                <w:kern w:val="0"/>
                <w:sz w:val="22"/>
                <w:szCs w:val="20"/>
              </w:rPr>
              <w:t xml:space="preserve">ater </w:t>
            </w:r>
            <w:r w:rsidR="00C03EB0">
              <w:rPr>
                <w:rFonts w:ascii="Calibri" w:eastAsia="굴림" w:hAnsi="Calibri" w:cs="Arial"/>
                <w:color w:val="000000"/>
                <w:kern w:val="0"/>
                <w:sz w:val="22"/>
                <w:szCs w:val="20"/>
              </w:rPr>
              <w:t>m</w:t>
            </w:r>
            <w:r>
              <w:rPr>
                <w:rFonts w:ascii="Calibri" w:eastAsia="굴림" w:hAnsi="Calibri" w:cs="Arial"/>
                <w:color w:val="000000"/>
                <w:kern w:val="0"/>
                <w:sz w:val="22"/>
                <w:szCs w:val="20"/>
              </w:rPr>
              <w:t>anagement</w:t>
            </w:r>
            <w:r w:rsidR="00C03EB0">
              <w:rPr>
                <w:rFonts w:ascii="Calibri" w:eastAsia="굴림" w:hAnsi="Calibri" w:cs="Arial" w:hint="eastAsia"/>
                <w:color w:val="000000"/>
                <w:kern w:val="0"/>
                <w:sz w:val="22"/>
                <w:szCs w:val="20"/>
              </w:rPr>
              <w:t>, urban regeneration, i</w:t>
            </w:r>
            <w:r w:rsidRPr="00B2186F">
              <w:rPr>
                <w:rFonts w:ascii="Calibri" w:eastAsia="굴림" w:hAnsi="Calibri" w:cs="Arial"/>
                <w:color w:val="000000"/>
                <w:kern w:val="0"/>
                <w:sz w:val="22"/>
                <w:szCs w:val="20"/>
              </w:rPr>
              <w:t>ntelligent public sewage treatment facilities</w:t>
            </w:r>
            <w:r w:rsidR="00C03EB0">
              <w:rPr>
                <w:rFonts w:ascii="Calibri" w:eastAsia="굴림" w:hAnsi="Calibri" w:cs="Arial"/>
                <w:color w:val="000000"/>
                <w:kern w:val="0"/>
                <w:sz w:val="22"/>
                <w:szCs w:val="20"/>
              </w:rPr>
              <w:t xml:space="preserve">, big data utilization, internet of things, </w:t>
            </w:r>
            <w:proofErr w:type="spellStart"/>
            <w:r w:rsidR="00C03EB0">
              <w:rPr>
                <w:rFonts w:ascii="Calibri" w:eastAsia="굴림" w:hAnsi="Calibri" w:cs="Arial"/>
                <w:color w:val="000000"/>
                <w:kern w:val="0"/>
                <w:sz w:val="22"/>
                <w:szCs w:val="20"/>
              </w:rPr>
              <w:t>IoT</w:t>
            </w:r>
            <w:proofErr w:type="spellEnd"/>
            <w:r w:rsidR="00C03EB0">
              <w:rPr>
                <w:rFonts w:ascii="Calibri" w:eastAsia="굴림" w:hAnsi="Calibri" w:cs="Arial"/>
                <w:color w:val="000000"/>
                <w:kern w:val="0"/>
                <w:sz w:val="22"/>
                <w:szCs w:val="20"/>
              </w:rPr>
              <w:t xml:space="preserve"> w</w:t>
            </w:r>
            <w:r>
              <w:rPr>
                <w:rFonts w:ascii="Calibri" w:eastAsia="굴림" w:hAnsi="Calibri" w:cs="Arial"/>
                <w:color w:val="000000"/>
                <w:kern w:val="0"/>
                <w:sz w:val="22"/>
                <w:szCs w:val="20"/>
              </w:rPr>
              <w:t>ater management</w:t>
            </w:r>
          </w:p>
        </w:tc>
      </w:tr>
      <w:tr w:rsidR="00E84268" w:rsidRPr="00686BD1" w14:paraId="6572030C" w14:textId="77777777" w:rsidTr="006F0005">
        <w:trPr>
          <w:trHeight w:val="595"/>
        </w:trPr>
        <w:tc>
          <w:tcPr>
            <w:tcW w:w="1443" w:type="dxa"/>
            <w:vMerge/>
            <w:vAlign w:val="center"/>
          </w:tcPr>
          <w:p w14:paraId="70F15B4F" w14:textId="77777777" w:rsidR="00E84268" w:rsidRPr="00686BD1" w:rsidRDefault="00E84268" w:rsidP="00E84268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8191" w:type="dxa"/>
            <w:tcBorders>
              <w:bottom w:val="dotted" w:sz="4" w:space="0" w:color="auto"/>
            </w:tcBorders>
            <w:vAlign w:val="center"/>
          </w:tcPr>
          <w:p w14:paraId="7648E47A" w14:textId="317B9540" w:rsidR="00E84268" w:rsidRPr="00686BD1" w:rsidRDefault="00E84268" w:rsidP="00E84268">
            <w:pPr>
              <w:pStyle w:val="a7"/>
              <w:snapToGrid/>
              <w:spacing w:line="240" w:lineRule="auto"/>
              <w:ind w:left="34"/>
              <w:rPr>
                <w:rFonts w:ascii="Calibri" w:eastAsiaTheme="minorEastAsia" w:hAnsi="Calibri" w:cs="Times"/>
                <w:b/>
                <w:sz w:val="22"/>
                <w:lang w:val="en-GB"/>
              </w:rPr>
            </w:pPr>
            <w:r>
              <w:rPr>
                <w:rFonts w:ascii="Calibri" w:eastAsiaTheme="minorEastAsia" w:hAnsi="Calibri" w:cs="Times"/>
                <w:b/>
                <w:sz w:val="22"/>
                <w:lang w:val="en-GB"/>
              </w:rPr>
              <w:t>(Challenge)</w:t>
            </w:r>
            <w:r w:rsidRPr="00686BD1">
              <w:rPr>
                <w:rFonts w:ascii="Calibri" w:eastAsiaTheme="minorEastAsia" w:hAnsi="Calibri" w:cs="Times"/>
                <w:b/>
                <w:sz w:val="22"/>
                <w:lang w:val="en-GB"/>
              </w:rPr>
              <w:t xml:space="preserve"> </w:t>
            </w:r>
            <w:r w:rsidR="00AA4B81">
              <w:rPr>
                <w:rFonts w:ascii="Calibri" w:eastAsiaTheme="minorEastAsia" w:hAnsi="Calibri" w:cs="Times" w:hint="eastAsia"/>
                <w:b/>
                <w:sz w:val="22"/>
                <w:lang w:val="en-GB"/>
              </w:rPr>
              <w:t>'Smart' S</w:t>
            </w:r>
            <w:r w:rsidRPr="00686BD1">
              <w:rPr>
                <w:rFonts w:ascii="Calibri" w:eastAsiaTheme="minorEastAsia" w:hAnsi="Calibri" w:cs="Times" w:hint="eastAsia"/>
                <w:b/>
                <w:sz w:val="22"/>
                <w:lang w:val="en-GB"/>
              </w:rPr>
              <w:t>olution</w:t>
            </w:r>
            <w:r>
              <w:rPr>
                <w:rFonts w:ascii="Calibri" w:eastAsiaTheme="minorEastAsia" w:hAnsi="Calibri" w:cs="Times" w:hint="eastAsia"/>
                <w:b/>
                <w:sz w:val="22"/>
                <w:lang w:val="en-GB"/>
              </w:rPr>
              <w:t>s</w:t>
            </w:r>
            <w:r w:rsidR="00AA4B81">
              <w:rPr>
                <w:rFonts w:ascii="Calibri" w:eastAsiaTheme="minorEastAsia" w:hAnsi="Calibri" w:cs="Times" w:hint="eastAsia"/>
                <w:b/>
                <w:sz w:val="22"/>
                <w:lang w:val="en-GB"/>
              </w:rPr>
              <w:t xml:space="preserve"> for Water Management : Definition and Case of 'Smart Solutions' by Region, S</w:t>
            </w:r>
            <w:r w:rsidRPr="00686BD1">
              <w:rPr>
                <w:rFonts w:ascii="Calibri" w:eastAsiaTheme="minorEastAsia" w:hAnsi="Calibri" w:cs="Times" w:hint="eastAsia"/>
                <w:b/>
                <w:sz w:val="22"/>
                <w:lang w:val="en-GB"/>
              </w:rPr>
              <w:t>ector</w:t>
            </w:r>
            <w:r>
              <w:rPr>
                <w:rFonts w:ascii="Calibri" w:eastAsiaTheme="minorEastAsia" w:hAnsi="Calibri" w:cs="Times" w:hint="eastAsia"/>
                <w:b/>
                <w:sz w:val="22"/>
                <w:lang w:val="en-GB"/>
              </w:rPr>
              <w:t>,</w:t>
            </w:r>
            <w:r w:rsidR="00AA4B81">
              <w:rPr>
                <w:rFonts w:ascii="Calibri" w:eastAsiaTheme="minorEastAsia" w:hAnsi="Calibri" w:cs="Times" w:hint="eastAsia"/>
                <w:b/>
                <w:sz w:val="22"/>
                <w:lang w:val="en-GB"/>
              </w:rPr>
              <w:t xml:space="preserve"> and T</w:t>
            </w:r>
            <w:r w:rsidRPr="00686BD1">
              <w:rPr>
                <w:rFonts w:ascii="Calibri" w:eastAsiaTheme="minorEastAsia" w:hAnsi="Calibri" w:cs="Times" w:hint="eastAsia"/>
                <w:b/>
                <w:sz w:val="22"/>
                <w:lang w:val="en-GB"/>
              </w:rPr>
              <w:t>arget</w:t>
            </w:r>
          </w:p>
        </w:tc>
      </w:tr>
      <w:tr w:rsidR="00E84268" w:rsidRPr="00686BD1" w14:paraId="4F0E5F2B" w14:textId="77777777" w:rsidTr="006F0005">
        <w:trPr>
          <w:trHeight w:val="562"/>
        </w:trPr>
        <w:tc>
          <w:tcPr>
            <w:tcW w:w="1443" w:type="dxa"/>
            <w:vMerge/>
            <w:vAlign w:val="center"/>
          </w:tcPr>
          <w:p w14:paraId="61EBBE65" w14:textId="77777777" w:rsidR="00E84268" w:rsidRPr="00686BD1" w:rsidRDefault="00E84268" w:rsidP="00E84268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8191" w:type="dxa"/>
            <w:tcBorders>
              <w:top w:val="dotted" w:sz="4" w:space="0" w:color="auto"/>
            </w:tcBorders>
            <w:vAlign w:val="center"/>
          </w:tcPr>
          <w:p w14:paraId="2BF41D22" w14:textId="2C8893CF" w:rsidR="00E84268" w:rsidRPr="00686BD1" w:rsidRDefault="00E84268" w:rsidP="00E84268">
            <w:pPr>
              <w:wordWrap/>
              <w:textAlignment w:val="baseline"/>
              <w:rPr>
                <w:rFonts w:ascii="Calibri" w:hAnsi="Calibri" w:cs="Times"/>
                <w:color w:val="000000"/>
                <w:kern w:val="0"/>
                <w:sz w:val="22"/>
                <w:szCs w:val="20"/>
                <w:lang w:val="en-GB"/>
              </w:rPr>
            </w:pPr>
            <w:r w:rsidRPr="00686BD1">
              <w:rPr>
                <w:rFonts w:ascii="Calibri" w:eastAsia="굴림" w:hAnsi="Calibri" w:cs="Arial" w:hint="eastAsia"/>
                <w:color w:val="000000"/>
                <w:kern w:val="0"/>
                <w:sz w:val="22"/>
                <w:szCs w:val="20"/>
              </w:rPr>
              <w:t xml:space="preserve">(Key words) </w:t>
            </w:r>
            <w:r w:rsidR="00C03EB0">
              <w:rPr>
                <w:rFonts w:ascii="Calibri" w:hAnsi="Calibri" w:cs="Times"/>
                <w:color w:val="000000"/>
                <w:kern w:val="0"/>
                <w:sz w:val="22"/>
                <w:szCs w:val="20"/>
                <w:lang w:val="en-GB"/>
              </w:rPr>
              <w:t>s</w:t>
            </w:r>
            <w:r w:rsidRPr="00686BD1">
              <w:rPr>
                <w:rFonts w:ascii="Calibri" w:hAnsi="Calibri" w:cs="Times"/>
                <w:color w:val="000000"/>
                <w:kern w:val="0"/>
                <w:sz w:val="22"/>
                <w:szCs w:val="20"/>
                <w:lang w:val="en-GB"/>
              </w:rPr>
              <w:t>imple technologies to save water in irrigation</w:t>
            </w:r>
            <w:r w:rsidR="00C03EB0">
              <w:rPr>
                <w:rFonts w:ascii="Calibri" w:hAnsi="Calibri" w:cs="Times" w:hint="eastAsia"/>
                <w:color w:val="000000"/>
                <w:kern w:val="0"/>
                <w:sz w:val="22"/>
                <w:szCs w:val="20"/>
                <w:lang w:val="en-GB"/>
              </w:rPr>
              <w:t>, i</w:t>
            </w:r>
            <w:r w:rsidRPr="00686BD1">
              <w:rPr>
                <w:rFonts w:ascii="Calibri" w:hAnsi="Calibri" w:cs="Times" w:hint="eastAsia"/>
                <w:color w:val="000000"/>
                <w:kern w:val="0"/>
                <w:sz w:val="22"/>
                <w:szCs w:val="20"/>
                <w:lang w:val="en-GB"/>
              </w:rPr>
              <w:t xml:space="preserve">nnovative </w:t>
            </w:r>
            <w:r w:rsidRPr="00686BD1">
              <w:rPr>
                <w:rFonts w:ascii="Calibri" w:hAnsi="Calibri" w:cs="Times"/>
                <w:color w:val="000000"/>
                <w:kern w:val="0"/>
                <w:sz w:val="22"/>
                <w:szCs w:val="20"/>
                <w:lang w:val="en-GB"/>
              </w:rPr>
              <w:t>management</w:t>
            </w:r>
            <w:r w:rsidRPr="00686BD1">
              <w:rPr>
                <w:rFonts w:ascii="Calibri" w:hAnsi="Calibri" w:cs="Times" w:hint="eastAsia"/>
                <w:color w:val="000000"/>
                <w:kern w:val="0"/>
                <w:sz w:val="22"/>
                <w:szCs w:val="20"/>
                <w:lang w:val="en-GB"/>
              </w:rPr>
              <w:t xml:space="preserve"> to prevent flood or drought</w:t>
            </w:r>
          </w:p>
        </w:tc>
      </w:tr>
      <w:tr w:rsidR="00E84268" w:rsidRPr="00686BD1" w14:paraId="3599BFCC" w14:textId="77777777" w:rsidTr="006F0005">
        <w:trPr>
          <w:trHeight w:val="513"/>
        </w:trPr>
        <w:tc>
          <w:tcPr>
            <w:tcW w:w="1443" w:type="dxa"/>
            <w:vMerge w:val="restart"/>
            <w:vAlign w:val="center"/>
          </w:tcPr>
          <w:p w14:paraId="7565C8D6" w14:textId="77777777" w:rsidR="00E84268" w:rsidRPr="00E84268" w:rsidRDefault="00E84268" w:rsidP="00E84268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E84268">
              <w:rPr>
                <w:rFonts w:ascii="Calibri" w:eastAsia="굴림" w:hAnsi="Calibri" w:cs="굴림"/>
                <w:b/>
                <w:bCs/>
                <w:color w:val="000000"/>
                <w:kern w:val="0"/>
                <w:sz w:val="22"/>
                <w:szCs w:val="20"/>
              </w:rPr>
              <w:t>Ecosystem and</w:t>
            </w:r>
            <w:r w:rsidRPr="00E84268">
              <w:rPr>
                <w:rFonts w:ascii="Calibri" w:eastAsia="한양중고딕" w:hAnsi="Calibri" w:cs="굴림"/>
                <w:b/>
                <w:bCs/>
                <w:color w:val="000000"/>
                <w:kern w:val="0"/>
                <w:sz w:val="22"/>
                <w:szCs w:val="20"/>
              </w:rPr>
              <w:t xml:space="preserve"> Water</w:t>
            </w:r>
          </w:p>
        </w:tc>
        <w:tc>
          <w:tcPr>
            <w:tcW w:w="8191" w:type="dxa"/>
            <w:tcBorders>
              <w:bottom w:val="dotted" w:sz="4" w:space="0" w:color="auto"/>
            </w:tcBorders>
            <w:vAlign w:val="center"/>
          </w:tcPr>
          <w:p w14:paraId="5CD6C03D" w14:textId="5BEBA93C" w:rsidR="00E84268" w:rsidRPr="00686BD1" w:rsidRDefault="00E84268" w:rsidP="00E84268">
            <w:pPr>
              <w:rPr>
                <w:rFonts w:ascii="Calibri" w:hAnsi="Calibri" w:cs="Times"/>
                <w:color w:val="000000"/>
                <w:kern w:val="0"/>
                <w:sz w:val="22"/>
                <w:szCs w:val="20"/>
                <w:lang w:val="en-GB"/>
              </w:rPr>
            </w:pPr>
            <w:r w:rsidRPr="00686BD1">
              <w:rPr>
                <w:rFonts w:ascii="Calibri" w:eastAsia="한양중고딕" w:hAnsi="Calibri" w:cs="Arial"/>
                <w:b/>
                <w:color w:val="000000"/>
                <w:kern w:val="0"/>
                <w:sz w:val="22"/>
                <w:szCs w:val="20"/>
              </w:rPr>
              <w:t>(</w:t>
            </w:r>
            <w:r w:rsidRPr="00686BD1">
              <w:rPr>
                <w:rFonts w:ascii="Calibri" w:eastAsia="굴림" w:hAnsi="Calibri" w:cs="Arial"/>
                <w:b/>
                <w:color w:val="000000"/>
                <w:kern w:val="0"/>
                <w:sz w:val="22"/>
                <w:szCs w:val="20"/>
              </w:rPr>
              <w:t>Challenge</w:t>
            </w:r>
            <w:r w:rsidRPr="00686BD1">
              <w:rPr>
                <w:rFonts w:ascii="Calibri" w:eastAsia="한양중고딕" w:hAnsi="Calibri" w:cs="Arial"/>
                <w:b/>
                <w:color w:val="000000"/>
                <w:kern w:val="0"/>
                <w:sz w:val="22"/>
                <w:szCs w:val="20"/>
              </w:rPr>
              <w:t xml:space="preserve">): </w:t>
            </w:r>
            <w:r w:rsidRPr="00686BD1">
              <w:rPr>
                <w:rFonts w:ascii="Calibri" w:eastAsia="한양중고딕" w:hAnsi="Calibri" w:cs="Arial" w:hint="eastAsia"/>
                <w:b/>
                <w:color w:val="000000"/>
                <w:kern w:val="0"/>
                <w:sz w:val="22"/>
                <w:szCs w:val="20"/>
              </w:rPr>
              <w:t>N</w:t>
            </w:r>
            <w:proofErr w:type="spellStart"/>
            <w:r>
              <w:rPr>
                <w:rFonts w:ascii="Calibri" w:hAnsi="Calibri" w:cs="Times"/>
                <w:b/>
                <w:sz w:val="22"/>
                <w:szCs w:val="20"/>
                <w:lang w:val="en-GB"/>
              </w:rPr>
              <w:t>ature</w:t>
            </w:r>
            <w:proofErr w:type="spellEnd"/>
            <w:r w:rsidR="00AA4B81">
              <w:rPr>
                <w:rFonts w:ascii="Calibri" w:hAnsi="Calibri" w:cs="Times" w:hint="eastAsia"/>
                <w:b/>
                <w:sz w:val="22"/>
                <w:szCs w:val="20"/>
                <w:lang w:val="en-GB"/>
              </w:rPr>
              <w:t>-based S</w:t>
            </w:r>
            <w:r w:rsidRPr="00686BD1">
              <w:rPr>
                <w:rFonts w:ascii="Calibri" w:hAnsi="Calibri" w:cs="Times" w:hint="eastAsia"/>
                <w:b/>
                <w:sz w:val="22"/>
                <w:szCs w:val="20"/>
                <w:lang w:val="en-GB"/>
              </w:rPr>
              <w:t xml:space="preserve">olutions for </w:t>
            </w:r>
            <w:r w:rsidR="00AA4B81">
              <w:rPr>
                <w:rFonts w:ascii="Calibri" w:hAnsi="Calibri" w:cs="Times" w:hint="eastAsia"/>
                <w:b/>
                <w:sz w:val="22"/>
                <w:szCs w:val="20"/>
                <w:lang w:val="en-GB"/>
              </w:rPr>
              <w:t>E</w:t>
            </w:r>
            <w:r w:rsidRPr="00686BD1">
              <w:rPr>
                <w:rFonts w:ascii="Calibri" w:hAnsi="Calibri" w:cs="Times" w:hint="eastAsia"/>
                <w:b/>
                <w:sz w:val="22"/>
                <w:szCs w:val="20"/>
                <w:lang w:val="en-GB"/>
              </w:rPr>
              <w:t xml:space="preserve">cological </w:t>
            </w:r>
            <w:r w:rsidR="00AA4B81">
              <w:rPr>
                <w:rFonts w:ascii="Calibri" w:hAnsi="Calibri" w:cs="Times" w:hint="eastAsia"/>
                <w:b/>
                <w:sz w:val="22"/>
                <w:szCs w:val="20"/>
                <w:lang w:val="en-GB"/>
              </w:rPr>
              <w:t>R</w:t>
            </w:r>
            <w:r w:rsidRPr="00686BD1">
              <w:rPr>
                <w:rFonts w:ascii="Calibri" w:hAnsi="Calibri" w:cs="Times" w:hint="eastAsia"/>
                <w:b/>
                <w:sz w:val="22"/>
                <w:szCs w:val="20"/>
                <w:lang w:val="en-GB"/>
              </w:rPr>
              <w:t xml:space="preserve">ecovery and </w:t>
            </w:r>
            <w:r w:rsidR="00AA4B81">
              <w:rPr>
                <w:rFonts w:ascii="Calibri" w:hAnsi="Calibri" w:cs="Times" w:hint="eastAsia"/>
                <w:b/>
                <w:sz w:val="22"/>
                <w:szCs w:val="20"/>
                <w:lang w:val="en-GB"/>
              </w:rPr>
              <w:t>Reinstate Natural P</w:t>
            </w:r>
            <w:r w:rsidRPr="00686BD1">
              <w:rPr>
                <w:rFonts w:ascii="Calibri" w:hAnsi="Calibri" w:cs="Times" w:hint="eastAsia"/>
                <w:b/>
                <w:sz w:val="22"/>
                <w:szCs w:val="20"/>
                <w:lang w:val="en-GB"/>
              </w:rPr>
              <w:t xml:space="preserve">rocess of </w:t>
            </w:r>
            <w:r w:rsidR="00AA4B81">
              <w:rPr>
                <w:rFonts w:ascii="Calibri" w:hAnsi="Calibri" w:cs="Times" w:hint="eastAsia"/>
                <w:b/>
                <w:sz w:val="22"/>
                <w:szCs w:val="20"/>
                <w:lang w:val="en-GB"/>
              </w:rPr>
              <w:t>R</w:t>
            </w:r>
            <w:r w:rsidRPr="00686BD1">
              <w:rPr>
                <w:rFonts w:ascii="Calibri" w:hAnsi="Calibri" w:cs="Times" w:hint="eastAsia"/>
                <w:b/>
                <w:sz w:val="22"/>
                <w:szCs w:val="20"/>
                <w:lang w:val="en-GB"/>
              </w:rPr>
              <w:t>ivers</w:t>
            </w:r>
          </w:p>
        </w:tc>
      </w:tr>
      <w:tr w:rsidR="00E84268" w:rsidRPr="00686BD1" w14:paraId="67C57677" w14:textId="77777777" w:rsidTr="006F0005">
        <w:trPr>
          <w:trHeight w:val="444"/>
        </w:trPr>
        <w:tc>
          <w:tcPr>
            <w:tcW w:w="1443" w:type="dxa"/>
            <w:vMerge/>
            <w:vAlign w:val="center"/>
          </w:tcPr>
          <w:p w14:paraId="665FD491" w14:textId="77777777" w:rsidR="00E84268" w:rsidRPr="00686BD1" w:rsidRDefault="00E84268" w:rsidP="00E84268">
            <w:pPr>
              <w:wordWrap/>
              <w:snapToGrid w:val="0"/>
              <w:jc w:val="center"/>
              <w:textAlignment w:val="baseline"/>
              <w:rPr>
                <w:rFonts w:ascii="Calibri" w:eastAsia="굴림" w:hAnsi="Calibri" w:cs="굴림"/>
                <w:b/>
                <w:bCs/>
                <w:color w:val="000000"/>
                <w:spacing w:val="-12"/>
                <w:kern w:val="0"/>
                <w:sz w:val="22"/>
                <w:szCs w:val="20"/>
              </w:rPr>
            </w:pPr>
          </w:p>
        </w:tc>
        <w:tc>
          <w:tcPr>
            <w:tcW w:w="8191" w:type="dxa"/>
            <w:tcBorders>
              <w:top w:val="dotted" w:sz="4" w:space="0" w:color="auto"/>
            </w:tcBorders>
            <w:vAlign w:val="center"/>
          </w:tcPr>
          <w:p w14:paraId="056AA841" w14:textId="6B4174BE" w:rsidR="00E84268" w:rsidRPr="00686BD1" w:rsidRDefault="00C03EB0" w:rsidP="00E84268">
            <w:pPr>
              <w:rPr>
                <w:rFonts w:ascii="Calibri" w:eastAsia="한양중고딕" w:hAnsi="Calibri" w:cs="Arial"/>
                <w:color w:val="000000"/>
                <w:kern w:val="0"/>
                <w:sz w:val="22"/>
                <w:szCs w:val="20"/>
              </w:rPr>
            </w:pPr>
            <w:r>
              <w:rPr>
                <w:rFonts w:ascii="Calibri" w:eastAsia="굴림" w:hAnsi="Calibri" w:cs="Arial" w:hint="eastAsia"/>
                <w:color w:val="000000"/>
                <w:kern w:val="0"/>
                <w:sz w:val="22"/>
                <w:szCs w:val="20"/>
              </w:rPr>
              <w:t>(Key words) green i</w:t>
            </w:r>
            <w:r w:rsidR="00E84268" w:rsidRPr="00686BD1">
              <w:rPr>
                <w:rFonts w:ascii="Calibri" w:eastAsia="굴림" w:hAnsi="Calibri" w:cs="Arial" w:hint="eastAsia"/>
                <w:color w:val="000000"/>
                <w:kern w:val="0"/>
                <w:sz w:val="22"/>
                <w:szCs w:val="20"/>
              </w:rPr>
              <w:t>nfra,</w:t>
            </w:r>
            <w:r>
              <w:rPr>
                <w:rFonts w:ascii="Calibri" w:eastAsia="굴림" w:hAnsi="Calibri" w:cs="Arial"/>
                <w:color w:val="000000"/>
                <w:kern w:val="0"/>
                <w:sz w:val="22"/>
                <w:szCs w:val="20"/>
              </w:rPr>
              <w:t xml:space="preserve"> environmental flow, river restoration, ecosystem s</w:t>
            </w:r>
            <w:r w:rsidR="00E84268">
              <w:rPr>
                <w:rFonts w:ascii="Calibri" w:eastAsia="굴림" w:hAnsi="Calibri" w:cs="Arial"/>
                <w:color w:val="000000"/>
                <w:kern w:val="0"/>
                <w:sz w:val="22"/>
                <w:szCs w:val="20"/>
              </w:rPr>
              <w:t>ervice</w:t>
            </w:r>
          </w:p>
        </w:tc>
      </w:tr>
      <w:tr w:rsidR="00E84268" w:rsidRPr="00686BD1" w14:paraId="122899F5" w14:textId="77777777" w:rsidTr="006F0005">
        <w:trPr>
          <w:trHeight w:val="388"/>
        </w:trPr>
        <w:tc>
          <w:tcPr>
            <w:tcW w:w="1443" w:type="dxa"/>
            <w:vMerge/>
            <w:vAlign w:val="center"/>
          </w:tcPr>
          <w:p w14:paraId="1D5E9D8E" w14:textId="77777777" w:rsidR="00E84268" w:rsidRPr="00686BD1" w:rsidRDefault="00E84268" w:rsidP="00E84268">
            <w:pPr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8191" w:type="dxa"/>
            <w:tcBorders>
              <w:bottom w:val="dotted" w:sz="4" w:space="0" w:color="auto"/>
            </w:tcBorders>
            <w:vAlign w:val="center"/>
          </w:tcPr>
          <w:p w14:paraId="51CF20C2" w14:textId="7C5D73EC" w:rsidR="00E84268" w:rsidRPr="00686BD1" w:rsidRDefault="00E84268" w:rsidP="00E84268">
            <w:pPr>
              <w:rPr>
                <w:rFonts w:ascii="Calibri" w:hAnsi="Calibri" w:cs="Times"/>
                <w:b/>
                <w:color w:val="000000"/>
                <w:kern w:val="0"/>
                <w:sz w:val="22"/>
                <w:szCs w:val="20"/>
                <w:lang w:val="en-GB"/>
              </w:rPr>
            </w:pPr>
            <w:r w:rsidRPr="00686BD1">
              <w:rPr>
                <w:rFonts w:ascii="Calibri" w:eastAsia="한양중고딕" w:hAnsi="Calibri" w:cs="Arial"/>
                <w:b/>
                <w:color w:val="000000"/>
                <w:kern w:val="0"/>
                <w:sz w:val="22"/>
                <w:szCs w:val="20"/>
              </w:rPr>
              <w:t>(</w:t>
            </w:r>
            <w:r w:rsidRPr="00686BD1">
              <w:rPr>
                <w:rFonts w:ascii="Calibri" w:eastAsia="굴림" w:hAnsi="Calibri" w:cs="Arial"/>
                <w:b/>
                <w:color w:val="000000"/>
                <w:kern w:val="0"/>
                <w:sz w:val="22"/>
                <w:szCs w:val="20"/>
              </w:rPr>
              <w:t>Challenge</w:t>
            </w:r>
            <w:r w:rsidRPr="00686BD1">
              <w:rPr>
                <w:rFonts w:ascii="Calibri" w:eastAsia="한양중고딕" w:hAnsi="Calibri" w:cs="Arial"/>
                <w:b/>
                <w:color w:val="000000"/>
                <w:kern w:val="0"/>
                <w:sz w:val="22"/>
                <w:szCs w:val="20"/>
              </w:rPr>
              <w:t>)</w:t>
            </w:r>
            <w:r w:rsidR="00C03EB0">
              <w:rPr>
                <w:rFonts w:ascii="Calibri" w:eastAsia="한양중고딕" w:hAnsi="Calibri" w:cs="Arial" w:hint="eastAsia"/>
                <w:b/>
                <w:color w:val="000000"/>
                <w:kern w:val="0"/>
                <w:sz w:val="22"/>
                <w:szCs w:val="20"/>
              </w:rPr>
              <w:t xml:space="preserve"> Ecological U</w:t>
            </w:r>
            <w:r w:rsidRPr="00686BD1">
              <w:rPr>
                <w:rFonts w:ascii="Calibri" w:eastAsia="한양중고딕" w:hAnsi="Calibri" w:cs="Arial" w:hint="eastAsia"/>
                <w:b/>
                <w:color w:val="000000"/>
                <w:kern w:val="0"/>
                <w:sz w:val="22"/>
                <w:szCs w:val="20"/>
              </w:rPr>
              <w:t>rban</w:t>
            </w:r>
            <w:r w:rsidR="00C03EB0">
              <w:rPr>
                <w:rFonts w:ascii="Calibri" w:eastAsia="한양중고딕" w:hAnsi="Calibri" w:cs="Arial" w:hint="eastAsia"/>
                <w:b/>
                <w:color w:val="000000"/>
                <w:kern w:val="0"/>
                <w:sz w:val="22"/>
                <w:szCs w:val="20"/>
              </w:rPr>
              <w:t xml:space="preserve"> Water </w:t>
            </w:r>
            <w:r w:rsidR="00C03EB0">
              <w:rPr>
                <w:rFonts w:ascii="Calibri" w:eastAsia="한양중고딕" w:hAnsi="Calibri" w:cs="Arial"/>
                <w:b/>
                <w:color w:val="000000"/>
                <w:kern w:val="0"/>
                <w:sz w:val="22"/>
                <w:szCs w:val="20"/>
              </w:rPr>
              <w:t>C</w:t>
            </w:r>
            <w:r w:rsidR="00C03EB0">
              <w:rPr>
                <w:rFonts w:ascii="Calibri" w:eastAsia="한양중고딕" w:hAnsi="Calibri" w:cs="Arial" w:hint="eastAsia"/>
                <w:b/>
                <w:color w:val="000000"/>
                <w:kern w:val="0"/>
                <w:sz w:val="22"/>
                <w:szCs w:val="20"/>
              </w:rPr>
              <w:t>ycle in Adaptation of Climate C</w:t>
            </w:r>
            <w:r>
              <w:rPr>
                <w:rFonts w:ascii="Calibri" w:eastAsia="한양중고딕" w:hAnsi="Calibri" w:cs="Arial" w:hint="eastAsia"/>
                <w:b/>
                <w:color w:val="000000"/>
                <w:kern w:val="0"/>
                <w:sz w:val="22"/>
                <w:szCs w:val="20"/>
              </w:rPr>
              <w:t>hange</w:t>
            </w:r>
            <w:r w:rsidRPr="00686BD1">
              <w:rPr>
                <w:rFonts w:ascii="Calibri" w:eastAsia="한양중고딕" w:hAnsi="Calibri" w:cs="Arial"/>
                <w:b/>
                <w:color w:val="000000"/>
                <w:kern w:val="0"/>
                <w:sz w:val="22"/>
                <w:szCs w:val="20"/>
              </w:rPr>
              <w:t xml:space="preserve"> </w:t>
            </w:r>
          </w:p>
        </w:tc>
      </w:tr>
      <w:tr w:rsidR="00E84268" w:rsidRPr="00686BD1" w14:paraId="299B4616" w14:textId="77777777" w:rsidTr="006F0005">
        <w:trPr>
          <w:trHeight w:val="415"/>
        </w:trPr>
        <w:tc>
          <w:tcPr>
            <w:tcW w:w="1443" w:type="dxa"/>
            <w:vMerge/>
            <w:vAlign w:val="center"/>
          </w:tcPr>
          <w:p w14:paraId="3AA6F990" w14:textId="77777777" w:rsidR="00E84268" w:rsidRPr="00686BD1" w:rsidRDefault="00E84268" w:rsidP="00E84268">
            <w:pPr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8191" w:type="dxa"/>
            <w:tcBorders>
              <w:top w:val="dotted" w:sz="4" w:space="0" w:color="auto"/>
            </w:tcBorders>
            <w:vAlign w:val="center"/>
          </w:tcPr>
          <w:p w14:paraId="32C0CD93" w14:textId="6C9ED4EE" w:rsidR="00E84268" w:rsidRPr="00686BD1" w:rsidRDefault="00E84268" w:rsidP="00E84268">
            <w:pPr>
              <w:rPr>
                <w:rFonts w:ascii="Calibri" w:hAnsi="Calibri" w:cs="Times"/>
                <w:b/>
                <w:color w:val="000000"/>
                <w:kern w:val="0"/>
                <w:sz w:val="22"/>
                <w:szCs w:val="20"/>
                <w:lang w:val="en-GB"/>
              </w:rPr>
            </w:pPr>
            <w:r w:rsidRPr="00686BD1">
              <w:rPr>
                <w:rFonts w:ascii="Calibri" w:eastAsia="굴림" w:hAnsi="Calibri" w:cs="Arial" w:hint="eastAsia"/>
                <w:color w:val="000000"/>
                <w:kern w:val="0"/>
                <w:sz w:val="22"/>
                <w:szCs w:val="20"/>
              </w:rPr>
              <w:t xml:space="preserve">(Key words) </w:t>
            </w:r>
            <w:r w:rsidR="00C03EB0">
              <w:rPr>
                <w:rFonts w:ascii="Calibri" w:eastAsia="한양중고딕" w:hAnsi="Calibri" w:cs="Arial" w:hint="eastAsia"/>
                <w:color w:val="000000"/>
                <w:kern w:val="0"/>
                <w:sz w:val="22"/>
                <w:szCs w:val="20"/>
              </w:rPr>
              <w:t>u</w:t>
            </w:r>
            <w:r>
              <w:rPr>
                <w:rFonts w:ascii="Calibri" w:eastAsia="한양중고딕" w:hAnsi="Calibri" w:cs="Arial" w:hint="eastAsia"/>
                <w:color w:val="000000"/>
                <w:kern w:val="0"/>
                <w:sz w:val="22"/>
                <w:szCs w:val="20"/>
              </w:rPr>
              <w:t>tilizing LID and</w:t>
            </w:r>
            <w:r w:rsidRPr="00686BD1">
              <w:rPr>
                <w:rFonts w:ascii="Calibri" w:eastAsia="한양중고딕" w:hAnsi="Calibri" w:cs="Arial" w:hint="eastAsia"/>
                <w:color w:val="000000"/>
                <w:kern w:val="0"/>
                <w:sz w:val="22"/>
                <w:szCs w:val="20"/>
              </w:rPr>
              <w:t xml:space="preserve"> GI</w:t>
            </w:r>
            <w:r>
              <w:rPr>
                <w:rFonts w:ascii="Calibri" w:eastAsia="한양중고딕" w:hAnsi="Calibri" w:cs="Arial" w:hint="eastAsia"/>
                <w:color w:val="000000"/>
                <w:kern w:val="0"/>
                <w:sz w:val="22"/>
                <w:szCs w:val="20"/>
              </w:rPr>
              <w:t>,</w:t>
            </w:r>
            <w:r w:rsidR="00C03EB0">
              <w:rPr>
                <w:rFonts w:ascii="Calibri" w:eastAsia="한양중고딕" w:hAnsi="Calibri" w:cs="Arial"/>
                <w:color w:val="000000"/>
                <w:kern w:val="0"/>
                <w:sz w:val="22"/>
                <w:szCs w:val="20"/>
              </w:rPr>
              <w:t xml:space="preserve"> resilience cities, ecological f</w:t>
            </w:r>
            <w:r>
              <w:rPr>
                <w:rFonts w:ascii="Calibri" w:eastAsia="한양중고딕" w:hAnsi="Calibri" w:cs="Arial"/>
                <w:color w:val="000000"/>
                <w:kern w:val="0"/>
                <w:sz w:val="22"/>
                <w:szCs w:val="20"/>
              </w:rPr>
              <w:t>low</w:t>
            </w:r>
          </w:p>
        </w:tc>
      </w:tr>
    </w:tbl>
    <w:p w14:paraId="11CA4A7C" w14:textId="345541E1" w:rsidR="007C2E96" w:rsidRPr="004F553E" w:rsidRDefault="007C2E96" w:rsidP="00DF5E94">
      <w:pPr>
        <w:rPr>
          <w:rFonts w:ascii="Calibri" w:hAnsi="Calibri" w:cs="Arial"/>
          <w:szCs w:val="20"/>
          <w:lang w:val="en-GB"/>
        </w:rPr>
      </w:pPr>
    </w:p>
    <w:sectPr w:rsidR="007C2E96" w:rsidRPr="004F553E" w:rsidSect="006F0005">
      <w:headerReference w:type="default" r:id="rId8"/>
      <w:pgSz w:w="11906" w:h="16838"/>
      <w:pgMar w:top="1531" w:right="1134" w:bottom="1134" w:left="1134" w:header="567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126A7" w14:textId="77777777" w:rsidR="008F53DD" w:rsidRDefault="008F53DD" w:rsidP="00534ECA">
      <w:pPr>
        <w:spacing w:after="0" w:line="240" w:lineRule="auto"/>
      </w:pPr>
      <w:r>
        <w:separator/>
      </w:r>
    </w:p>
  </w:endnote>
  <w:endnote w:type="continuationSeparator" w:id="0">
    <w:p w14:paraId="186D7EB5" w14:textId="77777777" w:rsidR="008F53DD" w:rsidRDefault="008F53DD" w:rsidP="00534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한양중고딕">
    <w:altName w:val="MS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yriad Pro Light">
    <w:altName w:val="맑은 고딕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657F3" w14:textId="77777777" w:rsidR="008F53DD" w:rsidRDefault="008F53DD" w:rsidP="00534ECA">
      <w:pPr>
        <w:spacing w:after="0" w:line="240" w:lineRule="auto"/>
      </w:pPr>
      <w:r>
        <w:separator/>
      </w:r>
    </w:p>
  </w:footnote>
  <w:footnote w:type="continuationSeparator" w:id="0">
    <w:p w14:paraId="2878FB59" w14:textId="77777777" w:rsidR="008F53DD" w:rsidRDefault="008F53DD" w:rsidP="00534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CF58" w14:textId="77777777" w:rsidR="00534ECA" w:rsidRDefault="00534ECA" w:rsidP="001D3F4A">
    <w:pPr>
      <w:pStyle w:val="a3"/>
      <w:spacing w:after="0" w:line="240" w:lineRule="auto"/>
      <w:jc w:val="right"/>
    </w:pPr>
    <w:r w:rsidRPr="00534ECA">
      <w:rPr>
        <w:noProof/>
      </w:rPr>
      <w:drawing>
        <wp:inline distT="0" distB="0" distL="0" distR="0" wp14:anchorId="3E69DB0A" wp14:editId="7E04DA9B">
          <wp:extent cx="1392828" cy="446568"/>
          <wp:effectExtent l="0" t="0" r="0" b="0"/>
          <wp:docPr id="3" name="그림 3" descr="영문가로형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그림 3" descr="영문가로형.gif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2964" cy="446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B55AF3"/>
    <w:multiLevelType w:val="hybridMultilevel"/>
    <w:tmpl w:val="BA5CE38E"/>
    <w:lvl w:ilvl="0" w:tplc="6170990A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AD60DE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AA51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FC60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CC20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FCCF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D4EB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A83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F422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885B3F"/>
    <w:multiLevelType w:val="hybridMultilevel"/>
    <w:tmpl w:val="790C5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75A6B"/>
    <w:multiLevelType w:val="hybridMultilevel"/>
    <w:tmpl w:val="098EDFCA"/>
    <w:lvl w:ilvl="0" w:tplc="0638ED06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930CD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FCF1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12F6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CC62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3A72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E689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841A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9AEA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4F5B8B"/>
    <w:multiLevelType w:val="hybridMultilevel"/>
    <w:tmpl w:val="723C07C0"/>
    <w:lvl w:ilvl="0" w:tplc="B4BAE73C">
      <w:numFmt w:val="bullet"/>
      <w:lvlText w:val=""/>
      <w:lvlJc w:val="left"/>
      <w:pPr>
        <w:ind w:left="760" w:hanging="360"/>
      </w:pPr>
      <w:rPr>
        <w:rFonts w:ascii="Wingdings" w:eastAsia="한양중고딕" w:hAnsi="Wingdings" w:cs="굴림" w:hint="default"/>
        <w:sz w:val="2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33343D8"/>
    <w:multiLevelType w:val="hybridMultilevel"/>
    <w:tmpl w:val="E43E9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25439"/>
    <w:multiLevelType w:val="hybridMultilevel"/>
    <w:tmpl w:val="A718D7D8"/>
    <w:lvl w:ilvl="0" w:tplc="F682A21C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9A60BB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E6EC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8A41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1A20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AE2E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4DF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3E95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A2DE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783776"/>
    <w:multiLevelType w:val="hybridMultilevel"/>
    <w:tmpl w:val="1C6829DA"/>
    <w:lvl w:ilvl="0" w:tplc="9E26AF7E">
      <w:start w:val="3"/>
      <w:numFmt w:val="bullet"/>
      <w:lvlText w:val="-"/>
      <w:lvlJc w:val="left"/>
      <w:pPr>
        <w:ind w:left="760" w:hanging="360"/>
      </w:pPr>
      <w:rPr>
        <w:rFonts w:ascii="Calibri" w:eastAsia="굴림" w:hAnsi="Calibri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1480287"/>
    <w:multiLevelType w:val="hybridMultilevel"/>
    <w:tmpl w:val="5B347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041D8"/>
    <w:multiLevelType w:val="hybridMultilevel"/>
    <w:tmpl w:val="090A1236"/>
    <w:lvl w:ilvl="0" w:tplc="680AB2F0">
      <w:numFmt w:val="bullet"/>
      <w:lvlText w:val="-"/>
      <w:lvlJc w:val="left"/>
      <w:pPr>
        <w:ind w:left="7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7FA6F33"/>
    <w:multiLevelType w:val="hybridMultilevel"/>
    <w:tmpl w:val="766A519C"/>
    <w:lvl w:ilvl="0" w:tplc="3C724CCC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845E94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40B7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3408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FEC4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90FF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96D7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10BA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12B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1F1BFA"/>
    <w:multiLevelType w:val="hybridMultilevel"/>
    <w:tmpl w:val="F210E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50E21"/>
    <w:multiLevelType w:val="hybridMultilevel"/>
    <w:tmpl w:val="49E8E006"/>
    <w:lvl w:ilvl="0" w:tplc="9E76A652">
      <w:numFmt w:val="bullet"/>
      <w:lvlText w:val=""/>
      <w:lvlJc w:val="left"/>
      <w:pPr>
        <w:ind w:left="76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769069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379041C5"/>
    <w:multiLevelType w:val="hybridMultilevel"/>
    <w:tmpl w:val="F2C03150"/>
    <w:lvl w:ilvl="0" w:tplc="3FF06102">
      <w:start w:val="3"/>
      <w:numFmt w:val="bullet"/>
      <w:lvlText w:val="-"/>
      <w:lvlJc w:val="left"/>
      <w:pPr>
        <w:ind w:left="760" w:hanging="360"/>
      </w:pPr>
      <w:rPr>
        <w:rFonts w:ascii="Calibri" w:eastAsia="굴림" w:hAnsi="Calibri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AD823A5"/>
    <w:multiLevelType w:val="hybridMultilevel"/>
    <w:tmpl w:val="3A1CC4EC"/>
    <w:lvl w:ilvl="0" w:tplc="04220EE0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FD10FE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B23F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C40E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B4DA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9693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1C84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98D2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40D8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C672DF"/>
    <w:multiLevelType w:val="hybridMultilevel"/>
    <w:tmpl w:val="293407B2"/>
    <w:lvl w:ilvl="0" w:tplc="9F3AE806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EFE608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869F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54E1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A4B5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3A22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A8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9E80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B29A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BB20B0"/>
    <w:multiLevelType w:val="hybridMultilevel"/>
    <w:tmpl w:val="B7CCC32A"/>
    <w:lvl w:ilvl="0" w:tplc="A2F2C01C">
      <w:start w:val="1"/>
      <w:numFmt w:val="bullet"/>
      <w:lvlText w:val=""/>
      <w:lvlJc w:val="left"/>
      <w:pPr>
        <w:ind w:left="122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6" w:hanging="400"/>
      </w:pPr>
      <w:rPr>
        <w:rFonts w:ascii="Wingdings" w:hAnsi="Wingdings" w:hint="default"/>
      </w:rPr>
    </w:lvl>
  </w:abstractNum>
  <w:abstractNum w:abstractNumId="18" w15:restartNumberingAfterBreak="0">
    <w:nsid w:val="46B97B41"/>
    <w:multiLevelType w:val="hybridMultilevel"/>
    <w:tmpl w:val="9C200B7E"/>
    <w:lvl w:ilvl="0" w:tplc="48F2FA1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8D442D6"/>
    <w:multiLevelType w:val="hybridMultilevel"/>
    <w:tmpl w:val="9EC09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33272"/>
    <w:multiLevelType w:val="hybridMultilevel"/>
    <w:tmpl w:val="0DF60798"/>
    <w:lvl w:ilvl="0" w:tplc="C8C4ACF6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E50ED7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5845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1873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5EA0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1AA5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4ABD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A024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0CEA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E949FB"/>
    <w:multiLevelType w:val="hybridMultilevel"/>
    <w:tmpl w:val="D3200CBE"/>
    <w:lvl w:ilvl="0" w:tplc="460CA7B8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A6D0F3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D07A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76F5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F213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4A61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CE3A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16CF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F4A3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76703A"/>
    <w:multiLevelType w:val="hybridMultilevel"/>
    <w:tmpl w:val="86C4A948"/>
    <w:lvl w:ilvl="0" w:tplc="E0E8A088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F752B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8E72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7652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9CEF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EA60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582B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2C1B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2E41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C820CC"/>
    <w:multiLevelType w:val="hybridMultilevel"/>
    <w:tmpl w:val="BFC2121C"/>
    <w:lvl w:ilvl="0" w:tplc="0C1CF984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D6AC0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329C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00A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CAE7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6E06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62C0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EA45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0ADC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4B113F"/>
    <w:multiLevelType w:val="hybridMultilevel"/>
    <w:tmpl w:val="8698D6B6"/>
    <w:lvl w:ilvl="0" w:tplc="8A8C9FE4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598815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94EC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A2A9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38D8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2448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F438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66E0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F233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D97251"/>
    <w:multiLevelType w:val="hybridMultilevel"/>
    <w:tmpl w:val="A2D41238"/>
    <w:lvl w:ilvl="0" w:tplc="4F3ADE86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5C2C5D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8F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160D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2458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D014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9468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FC6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D850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7E07C6"/>
    <w:multiLevelType w:val="hybridMultilevel"/>
    <w:tmpl w:val="BFB62316"/>
    <w:lvl w:ilvl="0" w:tplc="54000002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A64C33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F09D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D01A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82D9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90ED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F0BB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1435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F488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815510"/>
    <w:multiLevelType w:val="hybridMultilevel"/>
    <w:tmpl w:val="180A8FCA"/>
    <w:lvl w:ilvl="0" w:tplc="AA565A24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7640D4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585B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76F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84C0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A8F3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368E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BE81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0E35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4F418F"/>
    <w:multiLevelType w:val="hybridMultilevel"/>
    <w:tmpl w:val="27FEB974"/>
    <w:lvl w:ilvl="0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9" w15:restartNumberingAfterBreak="0">
    <w:nsid w:val="61856DF6"/>
    <w:multiLevelType w:val="hybridMultilevel"/>
    <w:tmpl w:val="9CEA5DF8"/>
    <w:lvl w:ilvl="0" w:tplc="5D727636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587AB2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F84A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D6AF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2293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D218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8EC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5830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2C3C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CE6A43"/>
    <w:multiLevelType w:val="hybridMultilevel"/>
    <w:tmpl w:val="9BC0BB4E"/>
    <w:lvl w:ilvl="0" w:tplc="4E707E28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57FA80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64AF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F4AA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B479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265C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1CF1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5263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E42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BF08D3"/>
    <w:multiLevelType w:val="hybridMultilevel"/>
    <w:tmpl w:val="A3FEE6DA"/>
    <w:lvl w:ilvl="0" w:tplc="EB248D04">
      <w:start w:val="1"/>
      <w:numFmt w:val="decimal"/>
      <w:lvlText w:val="%1)"/>
      <w:lvlJc w:val="left"/>
      <w:pPr>
        <w:ind w:left="760" w:hanging="360"/>
      </w:pPr>
      <w:rPr>
        <w:rFonts w:hint="default"/>
        <w:b/>
        <w:sz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708859C9"/>
    <w:multiLevelType w:val="hybridMultilevel"/>
    <w:tmpl w:val="7B063CA2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3" w15:restartNumberingAfterBreak="0">
    <w:nsid w:val="712C7A25"/>
    <w:multiLevelType w:val="hybridMultilevel"/>
    <w:tmpl w:val="55AC25D6"/>
    <w:lvl w:ilvl="0" w:tplc="D478A7BE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AAE46D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C8C2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584D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848F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726D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FEAB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7623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689E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183237"/>
    <w:multiLevelType w:val="hybridMultilevel"/>
    <w:tmpl w:val="4E0C875E"/>
    <w:lvl w:ilvl="0" w:tplc="A2F2C01C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9C4EF2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23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60F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1239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56F8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70DC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5413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1C9D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9"/>
  </w:num>
  <w:num w:numId="3">
    <w:abstractNumId w:val="28"/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4"/>
  </w:num>
  <w:num w:numId="11">
    <w:abstractNumId w:val="17"/>
  </w:num>
  <w:num w:numId="12">
    <w:abstractNumId w:val="7"/>
  </w:num>
  <w:num w:numId="13">
    <w:abstractNumId w:val="14"/>
  </w:num>
  <w:num w:numId="14">
    <w:abstractNumId w:val="13"/>
  </w:num>
  <w:num w:numId="15">
    <w:abstractNumId w:val="2"/>
  </w:num>
  <w:num w:numId="16">
    <w:abstractNumId w:val="5"/>
  </w:num>
  <w:num w:numId="17">
    <w:abstractNumId w:val="19"/>
  </w:num>
  <w:num w:numId="18">
    <w:abstractNumId w:val="8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CA"/>
    <w:rsid w:val="00021BD1"/>
    <w:rsid w:val="000259C2"/>
    <w:rsid w:val="00040C2E"/>
    <w:rsid w:val="00041715"/>
    <w:rsid w:val="00051058"/>
    <w:rsid w:val="00056832"/>
    <w:rsid w:val="00063909"/>
    <w:rsid w:val="00082502"/>
    <w:rsid w:val="00082FBE"/>
    <w:rsid w:val="00097060"/>
    <w:rsid w:val="000A3D23"/>
    <w:rsid w:val="000A7709"/>
    <w:rsid w:val="000B136E"/>
    <w:rsid w:val="000B3595"/>
    <w:rsid w:val="000B666A"/>
    <w:rsid w:val="000B75CE"/>
    <w:rsid w:val="000C084D"/>
    <w:rsid w:val="000C22D3"/>
    <w:rsid w:val="000E123E"/>
    <w:rsid w:val="000F3BCB"/>
    <w:rsid w:val="00102C13"/>
    <w:rsid w:val="00120E05"/>
    <w:rsid w:val="00145316"/>
    <w:rsid w:val="0014578D"/>
    <w:rsid w:val="00145985"/>
    <w:rsid w:val="00153259"/>
    <w:rsid w:val="0015724D"/>
    <w:rsid w:val="00163132"/>
    <w:rsid w:val="00163D62"/>
    <w:rsid w:val="00166245"/>
    <w:rsid w:val="001701D5"/>
    <w:rsid w:val="00171006"/>
    <w:rsid w:val="001731B1"/>
    <w:rsid w:val="00173305"/>
    <w:rsid w:val="0017607D"/>
    <w:rsid w:val="001804CE"/>
    <w:rsid w:val="001A4ACA"/>
    <w:rsid w:val="001A5AED"/>
    <w:rsid w:val="001B54AC"/>
    <w:rsid w:val="001C5C62"/>
    <w:rsid w:val="001D3F4A"/>
    <w:rsid w:val="001D3FA7"/>
    <w:rsid w:val="001E0E2B"/>
    <w:rsid w:val="001E3A45"/>
    <w:rsid w:val="001E55D5"/>
    <w:rsid w:val="001F68AA"/>
    <w:rsid w:val="0020473D"/>
    <w:rsid w:val="00217962"/>
    <w:rsid w:val="00217F9E"/>
    <w:rsid w:val="00221977"/>
    <w:rsid w:val="002338E2"/>
    <w:rsid w:val="00236488"/>
    <w:rsid w:val="00245FF5"/>
    <w:rsid w:val="00251360"/>
    <w:rsid w:val="002663E0"/>
    <w:rsid w:val="00295711"/>
    <w:rsid w:val="00295E33"/>
    <w:rsid w:val="00297745"/>
    <w:rsid w:val="002A0C3F"/>
    <w:rsid w:val="002A1A77"/>
    <w:rsid w:val="002A3CBF"/>
    <w:rsid w:val="002A5A7C"/>
    <w:rsid w:val="002B2B61"/>
    <w:rsid w:val="002C1295"/>
    <w:rsid w:val="002D5641"/>
    <w:rsid w:val="002E2911"/>
    <w:rsid w:val="002E6D28"/>
    <w:rsid w:val="002F2D22"/>
    <w:rsid w:val="00306550"/>
    <w:rsid w:val="00306DC1"/>
    <w:rsid w:val="00306FEC"/>
    <w:rsid w:val="00333EF7"/>
    <w:rsid w:val="003465A5"/>
    <w:rsid w:val="003467DD"/>
    <w:rsid w:val="003554BC"/>
    <w:rsid w:val="0035686F"/>
    <w:rsid w:val="00362D17"/>
    <w:rsid w:val="00372D22"/>
    <w:rsid w:val="003832C9"/>
    <w:rsid w:val="003848ED"/>
    <w:rsid w:val="00394527"/>
    <w:rsid w:val="00394E8E"/>
    <w:rsid w:val="003A0E97"/>
    <w:rsid w:val="003A4AAF"/>
    <w:rsid w:val="003B1DD4"/>
    <w:rsid w:val="003B538F"/>
    <w:rsid w:val="003B6B3E"/>
    <w:rsid w:val="003E2C4F"/>
    <w:rsid w:val="00424E7E"/>
    <w:rsid w:val="00462F11"/>
    <w:rsid w:val="004700B5"/>
    <w:rsid w:val="0047606E"/>
    <w:rsid w:val="00495B2B"/>
    <w:rsid w:val="004A7F3E"/>
    <w:rsid w:val="004D1187"/>
    <w:rsid w:val="004D4F8D"/>
    <w:rsid w:val="004D7432"/>
    <w:rsid w:val="004F0615"/>
    <w:rsid w:val="004F1AA3"/>
    <w:rsid w:val="004F553E"/>
    <w:rsid w:val="004F6774"/>
    <w:rsid w:val="00503748"/>
    <w:rsid w:val="005171FD"/>
    <w:rsid w:val="00521C14"/>
    <w:rsid w:val="005236D8"/>
    <w:rsid w:val="00534ECA"/>
    <w:rsid w:val="0054183A"/>
    <w:rsid w:val="00544C9D"/>
    <w:rsid w:val="00550405"/>
    <w:rsid w:val="005853B9"/>
    <w:rsid w:val="0059197D"/>
    <w:rsid w:val="00595AEE"/>
    <w:rsid w:val="005B0373"/>
    <w:rsid w:val="005B1F19"/>
    <w:rsid w:val="005D0939"/>
    <w:rsid w:val="005D1D67"/>
    <w:rsid w:val="005E4B41"/>
    <w:rsid w:val="005F22C5"/>
    <w:rsid w:val="00610530"/>
    <w:rsid w:val="00616C98"/>
    <w:rsid w:val="006242C9"/>
    <w:rsid w:val="00624BC7"/>
    <w:rsid w:val="00634F09"/>
    <w:rsid w:val="00651E92"/>
    <w:rsid w:val="00661B0F"/>
    <w:rsid w:val="00663382"/>
    <w:rsid w:val="0066536D"/>
    <w:rsid w:val="00667D15"/>
    <w:rsid w:val="00682F2A"/>
    <w:rsid w:val="00683FF1"/>
    <w:rsid w:val="0068590D"/>
    <w:rsid w:val="00686BD1"/>
    <w:rsid w:val="00694B2D"/>
    <w:rsid w:val="006A0C2B"/>
    <w:rsid w:val="006B30C9"/>
    <w:rsid w:val="006C4721"/>
    <w:rsid w:val="006C66E2"/>
    <w:rsid w:val="006E3283"/>
    <w:rsid w:val="006E751D"/>
    <w:rsid w:val="006F0005"/>
    <w:rsid w:val="00707383"/>
    <w:rsid w:val="00715C70"/>
    <w:rsid w:val="007360A4"/>
    <w:rsid w:val="00744983"/>
    <w:rsid w:val="00754F42"/>
    <w:rsid w:val="007770EF"/>
    <w:rsid w:val="00790298"/>
    <w:rsid w:val="007A73B2"/>
    <w:rsid w:val="007C2B98"/>
    <w:rsid w:val="007C2E96"/>
    <w:rsid w:val="007C46BD"/>
    <w:rsid w:val="007C56C9"/>
    <w:rsid w:val="007C7C90"/>
    <w:rsid w:val="007D033C"/>
    <w:rsid w:val="007D20FD"/>
    <w:rsid w:val="007D7E42"/>
    <w:rsid w:val="007F5DE3"/>
    <w:rsid w:val="007F5FE0"/>
    <w:rsid w:val="008134C8"/>
    <w:rsid w:val="00845F88"/>
    <w:rsid w:val="008A407D"/>
    <w:rsid w:val="008B299A"/>
    <w:rsid w:val="008B4D02"/>
    <w:rsid w:val="008E6F80"/>
    <w:rsid w:val="008F385A"/>
    <w:rsid w:val="008F53DD"/>
    <w:rsid w:val="00903CD6"/>
    <w:rsid w:val="00914D03"/>
    <w:rsid w:val="0092204D"/>
    <w:rsid w:val="00932680"/>
    <w:rsid w:val="009331B6"/>
    <w:rsid w:val="00936641"/>
    <w:rsid w:val="00940B66"/>
    <w:rsid w:val="009773C8"/>
    <w:rsid w:val="009C2DCB"/>
    <w:rsid w:val="009D635B"/>
    <w:rsid w:val="009E1671"/>
    <w:rsid w:val="009F4292"/>
    <w:rsid w:val="009F6C0E"/>
    <w:rsid w:val="00A10AC1"/>
    <w:rsid w:val="00A14766"/>
    <w:rsid w:val="00A25325"/>
    <w:rsid w:val="00A25D1C"/>
    <w:rsid w:val="00A53166"/>
    <w:rsid w:val="00A54FD1"/>
    <w:rsid w:val="00A57900"/>
    <w:rsid w:val="00A62C4A"/>
    <w:rsid w:val="00A72963"/>
    <w:rsid w:val="00A76899"/>
    <w:rsid w:val="00A937CD"/>
    <w:rsid w:val="00AA4B81"/>
    <w:rsid w:val="00AB2230"/>
    <w:rsid w:val="00AC14A7"/>
    <w:rsid w:val="00AC7394"/>
    <w:rsid w:val="00AE4860"/>
    <w:rsid w:val="00B0228F"/>
    <w:rsid w:val="00B2186F"/>
    <w:rsid w:val="00B3693E"/>
    <w:rsid w:val="00B37864"/>
    <w:rsid w:val="00B6513E"/>
    <w:rsid w:val="00B93365"/>
    <w:rsid w:val="00B97E8A"/>
    <w:rsid w:val="00BA5728"/>
    <w:rsid w:val="00BC3273"/>
    <w:rsid w:val="00BD038E"/>
    <w:rsid w:val="00C00A47"/>
    <w:rsid w:val="00C03EB0"/>
    <w:rsid w:val="00C10F10"/>
    <w:rsid w:val="00C465B5"/>
    <w:rsid w:val="00C67508"/>
    <w:rsid w:val="00C809EB"/>
    <w:rsid w:val="00CA183C"/>
    <w:rsid w:val="00CE23F6"/>
    <w:rsid w:val="00CE6C49"/>
    <w:rsid w:val="00CE781F"/>
    <w:rsid w:val="00CF2C6F"/>
    <w:rsid w:val="00CF3135"/>
    <w:rsid w:val="00CF4CC1"/>
    <w:rsid w:val="00D028FB"/>
    <w:rsid w:val="00D062DF"/>
    <w:rsid w:val="00D06B46"/>
    <w:rsid w:val="00D41F31"/>
    <w:rsid w:val="00D427A7"/>
    <w:rsid w:val="00D4350E"/>
    <w:rsid w:val="00D45EC0"/>
    <w:rsid w:val="00D54EBA"/>
    <w:rsid w:val="00D557A4"/>
    <w:rsid w:val="00D63957"/>
    <w:rsid w:val="00D66CDA"/>
    <w:rsid w:val="00DB76F9"/>
    <w:rsid w:val="00DC159E"/>
    <w:rsid w:val="00DD101A"/>
    <w:rsid w:val="00DE4998"/>
    <w:rsid w:val="00DF1A8C"/>
    <w:rsid w:val="00DF5E94"/>
    <w:rsid w:val="00DF7326"/>
    <w:rsid w:val="00E04EC2"/>
    <w:rsid w:val="00E23EB3"/>
    <w:rsid w:val="00E3713B"/>
    <w:rsid w:val="00E409A3"/>
    <w:rsid w:val="00E40A5E"/>
    <w:rsid w:val="00E53EE3"/>
    <w:rsid w:val="00E6453E"/>
    <w:rsid w:val="00E66433"/>
    <w:rsid w:val="00E84268"/>
    <w:rsid w:val="00E92E2D"/>
    <w:rsid w:val="00E96A3D"/>
    <w:rsid w:val="00EB0FDE"/>
    <w:rsid w:val="00ED00A0"/>
    <w:rsid w:val="00EF4DB6"/>
    <w:rsid w:val="00F00B9C"/>
    <w:rsid w:val="00F2038B"/>
    <w:rsid w:val="00F46FE9"/>
    <w:rsid w:val="00F65E16"/>
    <w:rsid w:val="00F720B7"/>
    <w:rsid w:val="00F76CE5"/>
    <w:rsid w:val="00F92C1C"/>
    <w:rsid w:val="00F92DAC"/>
    <w:rsid w:val="00F94E4E"/>
    <w:rsid w:val="00F96262"/>
    <w:rsid w:val="00FA578A"/>
    <w:rsid w:val="00FB4EE9"/>
    <w:rsid w:val="00FC3862"/>
    <w:rsid w:val="00FC7B6B"/>
    <w:rsid w:val="00F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B4E32F"/>
  <w15:docId w15:val="{6175A862-DB7A-4E41-A89E-155698C7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268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3065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4EC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34ECA"/>
  </w:style>
  <w:style w:type="paragraph" w:styleId="a4">
    <w:name w:val="footer"/>
    <w:basedOn w:val="a"/>
    <w:link w:val="Char0"/>
    <w:uiPriority w:val="99"/>
    <w:unhideWhenUsed/>
    <w:rsid w:val="00534EC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34ECA"/>
  </w:style>
  <w:style w:type="paragraph" w:styleId="a5">
    <w:name w:val="Balloon Text"/>
    <w:basedOn w:val="a"/>
    <w:link w:val="Char1"/>
    <w:uiPriority w:val="99"/>
    <w:semiHidden/>
    <w:unhideWhenUsed/>
    <w:rsid w:val="00534EC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34E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34ECA"/>
    <w:pPr>
      <w:ind w:leftChars="400" w:left="800"/>
    </w:pPr>
  </w:style>
  <w:style w:type="paragraph" w:customStyle="1" w:styleId="a7">
    <w:name w:val="바탕글"/>
    <w:basedOn w:val="a"/>
    <w:rsid w:val="002663E0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8">
    <w:name w:val="Table Grid"/>
    <w:basedOn w:val="a1"/>
    <w:uiPriority w:val="59"/>
    <w:rsid w:val="00D6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DF5E94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character" w:customStyle="1" w:styleId="A20">
    <w:name w:val="A2"/>
    <w:uiPriority w:val="99"/>
    <w:rsid w:val="006E3283"/>
    <w:rPr>
      <w:rFonts w:cs="Myriad Pro Light"/>
      <w:color w:val="000000"/>
      <w:sz w:val="20"/>
      <w:szCs w:val="20"/>
    </w:rPr>
  </w:style>
  <w:style w:type="paragraph" w:customStyle="1" w:styleId="Pa7">
    <w:name w:val="Pa7"/>
    <w:basedOn w:val="a"/>
    <w:next w:val="a"/>
    <w:uiPriority w:val="99"/>
    <w:rsid w:val="00E23EB3"/>
    <w:pPr>
      <w:wordWrap/>
      <w:adjustRightInd w:val="0"/>
      <w:spacing w:after="0" w:line="241" w:lineRule="atLeast"/>
      <w:jc w:val="left"/>
    </w:pPr>
    <w:rPr>
      <w:rFonts w:ascii="Myriad Pro Light" w:eastAsia="Myriad Pro Light"/>
      <w:kern w:val="0"/>
      <w:sz w:val="24"/>
      <w:szCs w:val="24"/>
    </w:rPr>
  </w:style>
  <w:style w:type="paragraph" w:styleId="a9">
    <w:name w:val="Body Text"/>
    <w:basedOn w:val="a"/>
    <w:link w:val="Char2"/>
    <w:uiPriority w:val="99"/>
    <w:unhideWhenUsed/>
    <w:rsid w:val="004A7F3E"/>
    <w:pPr>
      <w:snapToGrid w:val="0"/>
      <w:spacing w:after="0"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2">
    <w:name w:val="본문 Char"/>
    <w:basedOn w:val="a0"/>
    <w:link w:val="a9"/>
    <w:uiPriority w:val="99"/>
    <w:rsid w:val="004A7F3E"/>
    <w:rPr>
      <w:rFonts w:ascii="굴림" w:eastAsia="굴림" w:hAnsi="굴림" w:cs="굴림"/>
      <w:color w:val="000000"/>
      <w:kern w:val="0"/>
      <w:szCs w:val="20"/>
    </w:rPr>
  </w:style>
  <w:style w:type="character" w:customStyle="1" w:styleId="1Char">
    <w:name w:val="제목 1 Char"/>
    <w:basedOn w:val="a0"/>
    <w:link w:val="1"/>
    <w:uiPriority w:val="9"/>
    <w:rsid w:val="003065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Normal (Web)"/>
    <w:basedOn w:val="a"/>
    <w:uiPriority w:val="99"/>
    <w:semiHidden/>
    <w:unhideWhenUsed/>
    <w:rsid w:val="0020473D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903CD6"/>
    <w:rPr>
      <w:color w:val="0000FF" w:themeColor="hyperlink"/>
      <w:u w:val="single"/>
    </w:rPr>
  </w:style>
  <w:style w:type="paragraph" w:styleId="ac">
    <w:name w:val="endnote text"/>
    <w:basedOn w:val="a"/>
    <w:link w:val="Char3"/>
    <w:uiPriority w:val="99"/>
    <w:semiHidden/>
    <w:unhideWhenUsed/>
    <w:rsid w:val="00903CD6"/>
    <w:pPr>
      <w:widowControl/>
      <w:wordWrap/>
      <w:autoSpaceDE/>
      <w:autoSpaceDN/>
      <w:spacing w:after="0" w:line="240" w:lineRule="auto"/>
      <w:jc w:val="left"/>
    </w:pPr>
    <w:rPr>
      <w:rFonts w:eastAsiaTheme="minorHAnsi"/>
      <w:kern w:val="0"/>
      <w:szCs w:val="20"/>
      <w:lang w:eastAsia="en-US"/>
    </w:rPr>
  </w:style>
  <w:style w:type="character" w:customStyle="1" w:styleId="Char3">
    <w:name w:val="미주 텍스트 Char"/>
    <w:basedOn w:val="a0"/>
    <w:link w:val="ac"/>
    <w:uiPriority w:val="99"/>
    <w:semiHidden/>
    <w:rsid w:val="00903CD6"/>
    <w:rPr>
      <w:rFonts w:eastAsiaTheme="minorHAnsi"/>
      <w:kern w:val="0"/>
      <w:szCs w:val="20"/>
      <w:lang w:eastAsia="en-US"/>
    </w:rPr>
  </w:style>
  <w:style w:type="character" w:styleId="ad">
    <w:name w:val="endnote reference"/>
    <w:basedOn w:val="a0"/>
    <w:uiPriority w:val="99"/>
    <w:semiHidden/>
    <w:unhideWhenUsed/>
    <w:rsid w:val="00903C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85229-D576-4F7E-B9E1-01AF5288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kwf-901</dc:creator>
  <cp:lastModifiedBy>User</cp:lastModifiedBy>
  <cp:revision>2</cp:revision>
  <cp:lastPrinted>2020-07-20T06:57:00Z</cp:lastPrinted>
  <dcterms:created xsi:type="dcterms:W3CDTF">2021-08-03T08:24:00Z</dcterms:created>
  <dcterms:modified xsi:type="dcterms:W3CDTF">2021-08-03T08:24:00Z</dcterms:modified>
</cp:coreProperties>
</file>